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1"/>
        <w:tblW w:w="10773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5231"/>
        <w:gridCol w:w="5542"/>
      </w:tblGrid>
      <w:tr>
        <w:tblPrEx/>
        <w:trPr/>
        <w:tc>
          <w:tcPr>
            <w:tcW w:w="5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Согласованно: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М.П.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(и. о. благочинного </w:t>
            </w:r>
            <w:r>
              <w:rPr>
                <w:sz w:val="20"/>
                <w:szCs w:val="20"/>
              </w:rPr>
              <w:t xml:space="preserve">Павловского</w:t>
            </w:r>
            <w:r>
              <w:rPr>
                <w:sz w:val="20"/>
                <w:szCs w:val="20"/>
              </w:rPr>
              <w:t xml:space="preserve"> округа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иерей Антония </w:t>
            </w:r>
            <w:r>
              <w:rPr>
                <w:sz w:val="20"/>
                <w:szCs w:val="20"/>
              </w:rPr>
              <w:t xml:space="preserve">Аракин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W w:w="5542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</w:t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(настоятель прихода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иерей Александр Горбунов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Богослужений в храме Святой Живоначальной Троицы д.Ясенцы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июль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2025 г.</w:t>
      </w:r>
      <w:r>
        <w:rPr>
          <w:b/>
          <w:sz w:val="22"/>
          <w:szCs w:val="22"/>
          <w:u w:val="single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Служащий клирик: иерей Александр Горбунов</w:t>
      </w:r>
      <w:r>
        <w:rPr>
          <w:sz w:val="22"/>
          <w:szCs w:val="22"/>
        </w:rPr>
      </w:r>
    </w:p>
    <w:p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tbl>
      <w:tblPr>
        <w:tblStyle w:val="872"/>
        <w:tblW w:w="11070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09"/>
        <w:gridCol w:w="4535"/>
        <w:gridCol w:w="993"/>
        <w:gridCol w:w="3977"/>
      </w:tblGrid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sz w:val="28"/>
                <w:szCs w:val="28"/>
              </w:rPr>
            </w:r>
            <w:bookmarkStart w:id="0" w:name="_heading=h.gjdgxs"/>
            <w:r>
              <w:rPr>
                <w:sz w:val="28"/>
                <w:szCs w:val="28"/>
              </w:rPr>
            </w:r>
            <w:bookmarkEnd w:id="0"/>
            <w:r>
              <w:rPr>
                <w:b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Месяцеслов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Часы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Богослужения</w:t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Иконы Божией Матери: Боголюбская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свт. И́ова, патриарха Московского и всея Руси (1607)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Литургия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Иконы Божией Матери: Моденская (Косинская)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Обре́тение мощей прп. Максима Грека (1996)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5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Сб.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Сщмч. Евсе́вия, епископа Самоса́тского (380)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8:</w:t>
            </w:r>
            <w:r>
              <w:rPr>
                <w:color w:val="000000" w:themeColor="text1"/>
                <w:sz w:val="28"/>
                <w:szCs w:val="28"/>
              </w:rPr>
              <w:t xml:space="preserve">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</w:t>
            </w:r>
            <w:r>
              <w:rPr>
                <w:color w:val="000000" w:themeColor="text1"/>
                <w:sz w:val="28"/>
                <w:szCs w:val="28"/>
              </w:rPr>
              <w:t xml:space="preserve">Панихида.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Рыбино</w:t>
            </w:r>
            <w:r>
              <w:rPr>
                <w:b/>
                <w:color w:val="000000" w:themeColor="text1"/>
                <w:sz w:val="32"/>
                <w:szCs w:val="32"/>
              </w:rPr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Всенощное бдение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6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Вс.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Неделя 4-я по Пятидесятнице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Владимирской иконы Божией Матери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bCs w:val="0"/>
                <w:color w:val="ff0000"/>
                <w:sz w:val="28"/>
                <w:szCs w:val="28"/>
              </w:rPr>
            </w:r>
            <w:r>
              <w:rPr>
                <w:b w:val="0"/>
                <w:bCs w:val="0"/>
                <w:color w:val="ff0000"/>
                <w:sz w:val="28"/>
                <w:szCs w:val="28"/>
              </w:rPr>
              <w:t xml:space="preserve">РОЖДЕСТВО ЧЕСТНО́ГО СЛАВНОГО ПРОРОКА, ПРЕДТЕЧИ И КРЕСТИТЕЛЯ ГОСПОДНЯ ИОАННА</w:t>
            </w:r>
            <w:r>
              <w:rPr>
                <w:b w:val="0"/>
                <w:bCs w:val="0"/>
                <w:color w:val="ff0000"/>
                <w:sz w:val="28"/>
                <w:szCs w:val="28"/>
              </w:rPr>
            </w:r>
            <w:r>
              <w:rPr>
                <w:b w:val="0"/>
                <w:bCs w:val="0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Блгвв. кн. Петра́ (в иночестве Дави́да) и кн. Февро́нии (в иночестве Евфроси́нии), Муромских чудотворцев (1228)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Тихвинской иконы Божией Матери (1383)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Обре́тение мощей прп. Амвро́сия Оптинского и прпп. старцев Оптинских Льва, Макария, Илариона, Анатолия Старшего, Варсонофия и Анатолия Младшего (1998)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Иконы Божией Матери: Троеручица (VIII)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8:</w:t>
            </w:r>
            <w:r>
              <w:rPr>
                <w:color w:val="000000" w:themeColor="text1"/>
                <w:sz w:val="28"/>
                <w:szCs w:val="28"/>
              </w:rPr>
              <w:t xml:space="preserve">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</w:t>
            </w:r>
            <w:r>
              <w:rPr>
                <w:color w:val="000000" w:themeColor="text1"/>
                <w:sz w:val="28"/>
                <w:szCs w:val="28"/>
              </w:rPr>
              <w:t xml:space="preserve">Панихида.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Рыбино</w:t>
            </w:r>
            <w:r>
              <w:rPr>
                <w:b/>
                <w:color w:val="000000" w:themeColor="text1"/>
                <w:sz w:val="32"/>
                <w:szCs w:val="32"/>
              </w:rPr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Всенощное бдение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bCs/>
                <w:color w:val="ff0000"/>
                <w:sz w:val="32"/>
                <w:szCs w:val="32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Сб.</w:t>
            </w:r>
            <w:r>
              <w:rPr>
                <w:bCs/>
                <w:color w:val="ff0000"/>
                <w:sz w:val="28"/>
                <w:szCs w:val="28"/>
              </w:rPr>
            </w:r>
            <w:r>
              <w:rPr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  <w:t xml:space="preserve">СЛАВНЫХ И ВСЕХВАЛЬНЫХ ПЕРВОВЕРХОВНЫХ АПОСТОЛОВ ПЕТРА И ПАВЛА</w: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16.00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Всенощное бдение</w:t>
            </w:r>
            <w:r/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Вс.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Неделя 5-я по Пятидесятнице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Собор славных и всехвальных 12-ти апостолов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Мчч. бессребреников Космы́ и Дамиа́на, в Риме пострадавших (284)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Положение честно́й ризы Пресвятой Богородицы во Влахе́рне (V)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Перенесение мощей свт. Фили́ппа, митрополита Московского и всея Руси, чудотворца (1652)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страстотерпцев царя Николая II, царицы Александры, царевича Алекси́я, великих княжон Ольги, Татиа́ны, Марии и Анастаси́и и страстотерпца прав. Евге́ния врача (1918)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Обре́тение честных мощей прп. Се́ргия, игумена Ра́донежского, чудотворца (1422)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Литургия.Молебен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bCs/>
                <w:color w:val="ff0000"/>
                <w:sz w:val="32"/>
                <w:szCs w:val="32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Сб.</w:t>
            </w:r>
            <w:r>
              <w:rPr>
                <w:bCs/>
                <w:color w:val="ff0000"/>
                <w:sz w:val="28"/>
                <w:szCs w:val="28"/>
              </w:rPr>
            </w:r>
            <w:r>
              <w:rPr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Собор Ра́донежских святых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8:</w:t>
            </w:r>
            <w:r>
              <w:rPr>
                <w:color w:val="000000" w:themeColor="text1"/>
                <w:sz w:val="28"/>
                <w:szCs w:val="28"/>
              </w:rPr>
              <w:t xml:space="preserve">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</w:t>
            </w:r>
            <w:r>
              <w:rPr>
                <w:color w:val="000000" w:themeColor="text1"/>
                <w:sz w:val="28"/>
                <w:szCs w:val="28"/>
              </w:rPr>
              <w:t xml:space="preserve">Панихида.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Рыбино</w:t>
            </w:r>
            <w:r>
              <w:rPr>
                <w:b/>
                <w:color w:val="000000" w:themeColor="text1"/>
                <w:sz w:val="32"/>
                <w:szCs w:val="32"/>
              </w:rPr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Всенощное бдение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Вс.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Неделя 6-я по Пятидесятнице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Прп. Евфроси́нии, в миру Евдоки́и, вел. кн. Московской (1407)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Явление иконы Пресвятой Богородицы во граде Казани (1579)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Литургия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1138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Иконы Божией Матери: Кипрская (Стромынская)Колочская (1413)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Положение честно́й ризы Господа нашего Иисуса Христа в Москве (1625)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равноап. Ольги, вел. княгини Российской, во Святом Крещении Елены (969)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Иконы Божией Матери: Троеручица (VIII)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Литургия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bCs/>
                <w:color w:val="ff0000"/>
                <w:sz w:val="32"/>
                <w:szCs w:val="32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Сб.</w:t>
            </w:r>
            <w:r>
              <w:rPr>
                <w:bCs/>
                <w:color w:val="ff0000"/>
                <w:sz w:val="28"/>
                <w:szCs w:val="28"/>
              </w:rPr>
            </w:r>
            <w:r>
              <w:rPr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Собор Архангела Гаврии́ла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8:</w:t>
            </w:r>
            <w:r>
              <w:rPr>
                <w:color w:val="000000" w:themeColor="text1"/>
                <w:sz w:val="28"/>
                <w:szCs w:val="28"/>
              </w:rPr>
              <w:t xml:space="preserve">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16:00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Утреня. Часы. </w:t>
            </w:r>
            <w:r>
              <w:rPr>
                <w:color w:val="000000" w:themeColor="text1"/>
                <w:sz w:val="28"/>
                <w:szCs w:val="28"/>
              </w:rPr>
              <w:t xml:space="preserve">Панихида.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Рыбино</w:t>
            </w:r>
            <w:r>
              <w:rPr>
                <w:b/>
                <w:color w:val="000000" w:themeColor="text1"/>
                <w:sz w:val="32"/>
                <w:szCs w:val="32"/>
              </w:rPr>
            </w:r>
            <w:r>
              <w:rPr>
                <w:b/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Всенощное бдение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Вс.</w:t>
            </w:r>
            <w:r>
              <w:rPr>
                <w:b/>
                <w:bCs/>
                <w:color w:val="ff0000"/>
                <w:sz w:val="28"/>
                <w:szCs w:val="28"/>
              </w:rPr>
            </w:r>
            <w:r>
              <w:rPr>
                <w:b/>
                <w:bCs/>
                <w:color w:val="ff0000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Память святых отцов шести Вселенских Соборов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7.20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7.30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8.00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Акафист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Исповедь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Часы. Литургия.</w:t>
            </w:r>
            <w:r>
              <w:rPr>
                <w:color w:val="000000" w:themeColor="text1"/>
                <w:sz w:val="32"/>
                <w:szCs w:val="32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Пн.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равноап. вел. кн. Влади́мира, во Святом Крещении Васи́лия (1015)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>
              <w:t xml:space="preserve">7:00</w:t>
              <w:tab/>
              <w:t xml:space="preserve">Утреня. Часы. Литургия</w:t>
            </w:r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Сщмч. Афиноге́на, епископа Пидахфойского, и десяти учеников его (ок. 311)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Иконы Божией Матери: Святогорская (1569)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auto" w:fill="auto"/>
            <w:tcW w:w="3977" w:type="dxa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</w:tr>
      <w:tr>
        <w:tblPrEx/>
        <w:trPr>
          <w:trHeight w:val="646"/>
        </w:trPr>
        <w:tc>
          <w:tcPr>
            <w:shd w:val="clear" w:color="ffffff" w:fill="ffffff"/>
            <w:tcW w:w="85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Чт.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W w:w="453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Мч. Емилиа́на Доростольского (363)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977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418" w:right="567" w:bottom="567" w:left="567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  <w:r>
      <w:rPr>
        <w:color w:val="000000"/>
      </w:rPr>
    </w:r>
  </w:p>
  <w:p>
    <w:pPr>
      <w:ind w:right="360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699"/>
    <w:uiPriority w:val="10"/>
    <w:rPr>
      <w:sz w:val="48"/>
      <w:szCs w:val="48"/>
    </w:rPr>
  </w:style>
  <w:style w:type="character" w:styleId="37">
    <w:name w:val="Subtitle Char"/>
    <w:basedOn w:val="695"/>
    <w:link w:val="868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43">
    <w:name w:val="Header Char"/>
    <w:basedOn w:val="695"/>
    <w:link w:val="717"/>
    <w:uiPriority w:val="99"/>
  </w:style>
  <w:style w:type="character" w:styleId="47">
    <w:name w:val="Caption Char"/>
    <w:basedOn w:val="721"/>
    <w:link w:val="719"/>
    <w:uiPriority w:val="99"/>
  </w:style>
  <w:style w:type="character" w:styleId="176">
    <w:name w:val="Footnote Text Char"/>
    <w:link w:val="850"/>
    <w:uiPriority w:val="99"/>
    <w:rPr>
      <w:sz w:val="18"/>
    </w:rPr>
  </w:style>
  <w:style w:type="character" w:styleId="179">
    <w:name w:val="Endnote Text Char"/>
    <w:link w:val="853"/>
    <w:uiPriority w:val="99"/>
    <w:rPr>
      <w:sz w:val="20"/>
    </w:rPr>
  </w:style>
  <w:style w:type="paragraph" w:styleId="685" w:default="1">
    <w:name w:val="Normal"/>
  </w:style>
  <w:style w:type="paragraph" w:styleId="686">
    <w:name w:val="Heading 1"/>
    <w:basedOn w:val="685"/>
    <w:next w:val="685"/>
    <w:link w:val="700"/>
    <w:pPr>
      <w:ind w:right="283" w:hanging="5"/>
      <w:keepNext/>
      <w:shd w:val="clear" w:color="auto" w:fill="ffffff"/>
      <w:widowControl w:val="off"/>
      <w:outlineLvl w:val="0"/>
    </w:pPr>
    <w:rPr>
      <w:b/>
      <w:color w:val="000000"/>
    </w:rPr>
  </w:style>
  <w:style w:type="paragraph" w:styleId="687">
    <w:name w:val="Heading 2"/>
    <w:basedOn w:val="685"/>
    <w:next w:val="685"/>
    <w:link w:val="701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8">
    <w:name w:val="Heading 3"/>
    <w:basedOn w:val="685"/>
    <w:next w:val="685"/>
    <w:link w:val="702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9">
    <w:name w:val="Heading 4"/>
    <w:basedOn w:val="685"/>
    <w:next w:val="685"/>
    <w:link w:val="703"/>
    <w:pPr>
      <w:keepLines/>
      <w:keepNext/>
      <w:spacing w:before="240" w:after="40"/>
      <w:outlineLvl w:val="3"/>
    </w:pPr>
    <w:rPr>
      <w:b/>
    </w:rPr>
  </w:style>
  <w:style w:type="paragraph" w:styleId="690">
    <w:name w:val="Heading 5"/>
    <w:basedOn w:val="685"/>
    <w:next w:val="685"/>
    <w:link w:val="704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91">
    <w:name w:val="Heading 6"/>
    <w:basedOn w:val="685"/>
    <w:next w:val="685"/>
    <w:link w:val="705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92">
    <w:name w:val="Heading 7"/>
    <w:basedOn w:val="685"/>
    <w:next w:val="685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685"/>
    <w:next w:val="685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table" w:styleId="69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9">
    <w:name w:val="Title"/>
    <w:basedOn w:val="685"/>
    <w:next w:val="685"/>
    <w:link w:val="711"/>
    <w:pPr>
      <w:keepLines/>
      <w:keepNext/>
      <w:spacing w:before="480" w:after="120"/>
    </w:pPr>
    <w:rPr>
      <w:b/>
      <w:sz w:val="72"/>
      <w:szCs w:val="72"/>
    </w:rPr>
  </w:style>
  <w:style w:type="character" w:styleId="700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5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character" w:styleId="711" w:customStyle="1">
    <w:name w:val="Заголовок Знак"/>
    <w:link w:val="699"/>
    <w:uiPriority w:val="10"/>
    <w:rPr>
      <w:sz w:val="48"/>
      <w:szCs w:val="48"/>
    </w:rPr>
  </w:style>
  <w:style w:type="character" w:styleId="712" w:customStyle="1">
    <w:name w:val="Подзаголовок Знак"/>
    <w:link w:val="868"/>
    <w:uiPriority w:val="11"/>
    <w:rPr>
      <w:sz w:val="24"/>
      <w:szCs w:val="24"/>
    </w:rPr>
  </w:style>
  <w:style w:type="paragraph" w:styleId="713">
    <w:name w:val="Quote"/>
    <w:basedOn w:val="685"/>
    <w:next w:val="685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5"/>
    <w:next w:val="685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5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link w:val="717"/>
    <w:uiPriority w:val="99"/>
  </w:style>
  <w:style w:type="paragraph" w:styleId="719">
    <w:name w:val="Footer"/>
    <w:basedOn w:val="685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>
    <w:name w:val="Table Grid"/>
    <w:basedOn w:val="6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basedOn w:val="696"/>
    <w:uiPriority w:val="59"/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</w:style>
  <w:style w:type="table" w:styleId="725">
    <w:name w:val="Plain Table 1"/>
    <w:basedOn w:val="696"/>
    <w:uiPriority w:val="59"/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96"/>
    <w:uiPriority w:val="99"/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96"/>
    <w:uiPriority w:val="99"/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96"/>
    <w:uiPriority w:val="99"/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96"/>
    <w:uiPriority w:val="59"/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53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54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55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56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96"/>
    <w:uiPriority w:val="99"/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66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67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68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69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70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71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72">
    <w:name w:val="Grid Table 7 Colorful"/>
    <w:basedOn w:val="696"/>
    <w:uiPriority w:val="99"/>
    <w:tblPr>
      <w:tblStyleRowBandSize w:val="1"/>
      <w:tblStyleColBandSize w:val="1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96"/>
    <w:uiPriority w:val="99"/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793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96"/>
    <w:uiPriority w:val="99"/>
    <w:tblPr>
      <w:tblStyleRowBandSize w:val="1"/>
      <w:tblStyleColBandSize w:val="1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96"/>
    <w:uiPriority w:val="99"/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15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7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8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9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20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21">
    <w:name w:val="List Table 7 Colorful"/>
    <w:basedOn w:val="696"/>
    <w:uiPriority w:val="99"/>
    <w:tblPr>
      <w:tblStyleRowBandSize w:val="1"/>
      <w:tblStyleColBandSize w:val="1"/>
      <w:tblBorders>
        <w:right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9" w:customStyle="1">
    <w:name w:val="Lined - Accent 1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0" w:customStyle="1">
    <w:name w:val="Lined - Accent 2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1" w:customStyle="1">
    <w:name w:val="Lined - Accent 3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2" w:customStyle="1">
    <w:name w:val="Lined - Accent 4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33" w:customStyle="1">
    <w:name w:val="Lined - Accent 5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basedOn w:val="696"/>
    <w:uiPriority w:val="99"/>
    <w:rPr>
      <w:color w:val="404040"/>
    </w:r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36" w:customStyle="1">
    <w:name w:val="Bordered &amp; Lined - Accent 1"/>
    <w:basedOn w:val="696"/>
    <w:uiPriority w:val="99"/>
    <w:rPr>
      <w:color w:val="404040"/>
    </w:rPr>
    <w:tblPr>
      <w:tblStyleRowBandSize w:val="1"/>
      <w:tblStyleColBandSize w:val="1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7" w:customStyle="1">
    <w:name w:val="Bordered &amp; Lined - Accent 2"/>
    <w:basedOn w:val="696"/>
    <w:uiPriority w:val="99"/>
    <w:rPr>
      <w:color w:val="404040"/>
    </w:rPr>
    <w:tblPr>
      <w:tblStyleRowBandSize w:val="1"/>
      <w:tblStyleColBandSize w:val="1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8" w:customStyle="1">
    <w:name w:val="Bordered &amp; Lined - Accent 3"/>
    <w:basedOn w:val="696"/>
    <w:uiPriority w:val="99"/>
    <w:rPr>
      <w:color w:val="404040"/>
    </w:rPr>
    <w:tblPr>
      <w:tblStyleRowBandSize w:val="1"/>
      <w:tblStyleColBandSize w:val="1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9" w:customStyle="1">
    <w:name w:val="Bordered &amp; Lined - Accent 4"/>
    <w:basedOn w:val="696"/>
    <w:uiPriority w:val="99"/>
    <w:rPr>
      <w:color w:val="404040"/>
    </w:rPr>
    <w:tblPr>
      <w:tblStyleRowBandSize w:val="1"/>
      <w:tblStyleColBandSize w:val="1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40" w:customStyle="1">
    <w:name w:val="Bordered &amp; Lined - Accent 5"/>
    <w:basedOn w:val="696"/>
    <w:uiPriority w:val="99"/>
    <w:rPr>
      <w:color w:val="404040"/>
    </w:rPr>
    <w:tblPr>
      <w:tblStyleRowBandSize w:val="1"/>
      <w:tblStyleColBandSize w:val="1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basedOn w:val="696"/>
    <w:uiPriority w:val="99"/>
    <w:rPr>
      <w:color w:val="404040"/>
    </w:rPr>
    <w:tblPr>
      <w:tblStyleRowBandSize w:val="1"/>
      <w:tblStyleColBandSize w:val="1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basedOn w:val="696"/>
    <w:uiPriority w:val="99"/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43" w:customStyle="1">
    <w:name w:val="Bordered - Accent 1"/>
    <w:basedOn w:val="696"/>
    <w:uiPriority w:val="99"/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696"/>
    <w:uiPriority w:val="99"/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45" w:customStyle="1">
    <w:name w:val="Bordered - Accent 3"/>
    <w:basedOn w:val="696"/>
    <w:uiPriority w:val="99"/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46" w:customStyle="1">
    <w:name w:val="Bordered - Accent 4"/>
    <w:basedOn w:val="696"/>
    <w:uiPriority w:val="99"/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47" w:customStyle="1">
    <w:name w:val="Bordered - Accent 5"/>
    <w:basedOn w:val="696"/>
    <w:uiPriority w:val="99"/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48" w:customStyle="1">
    <w:name w:val="Bordered - Accent 6"/>
    <w:basedOn w:val="696"/>
    <w:uiPriority w:val="99"/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85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85"/>
    <w:link w:val="854"/>
    <w:uiPriority w:val="99"/>
    <w:semiHidden/>
    <w:unhideWhenUsed/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85"/>
    <w:next w:val="685"/>
    <w:uiPriority w:val="39"/>
    <w:unhideWhenUsed/>
    <w:pPr>
      <w:spacing w:after="57"/>
    </w:pPr>
  </w:style>
  <w:style w:type="paragraph" w:styleId="857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8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9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0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1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2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3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4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5"/>
    <w:next w:val="685"/>
    <w:uiPriority w:val="99"/>
    <w:unhideWhenUsed/>
  </w:style>
  <w:style w:type="table" w:styleId="86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8">
    <w:name w:val="Subtitle"/>
    <w:basedOn w:val="685"/>
    <w:next w:val="685"/>
    <w:link w:val="71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69" w:customStyle="1">
    <w:name w:val="StGen0"/>
    <w:basedOn w:val="8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70" w:customStyle="1">
    <w:name w:val="StGen1"/>
    <w:basedOn w:val="8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71" w:customStyle="1">
    <w:name w:val="StGen0"/>
    <w:basedOn w:val="6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872" w:customStyle="1">
    <w:name w:val="StGen1"/>
    <w:basedOn w:val="69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873">
    <w:name w:val="Strong"/>
    <w:basedOn w:val="695"/>
    <w:uiPriority w:val="22"/>
    <w:qFormat/>
    <w:rPr>
      <w:b/>
      <w:bCs/>
    </w:rPr>
  </w:style>
  <w:style w:type="character" w:styleId="874" w:customStyle="1">
    <w:name w:val="secondary-content"/>
    <w:basedOn w:val="69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2VTdXBpGp7vj0VvfzkJQw4hNA==">CgMxLjAyCGguZ2pkZ3hzOAByITFHMXM3SnBoWjlQMGVXaVdvcmg4VXlvWG1UWGNPNU9DWA==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Мария Андреева</cp:lastModifiedBy>
  <cp:revision>3</cp:revision>
  <dcterms:created xsi:type="dcterms:W3CDTF">2025-06-01T19:11:00Z</dcterms:created>
  <dcterms:modified xsi:type="dcterms:W3CDTF">2025-07-01T10:12:42Z</dcterms:modified>
</cp:coreProperties>
</file>