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/>
        <w:jc w:val="center"/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7653655</wp:posOffset>
            </wp:positionH>
            <wp:positionV relativeFrom="paragraph">
              <wp:posOffset>-90805</wp:posOffset>
            </wp:positionV>
            <wp:extent cx="2584450" cy="1085215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584450" cy="108521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Утверждаю:</w:t>
      </w:r>
    </w:p>
    <w:p w14:paraId="06000000">
      <w:pPr>
        <w:widowControl w:val="1"/>
        <w:ind/>
        <w:jc w:val="center"/>
      </w:pPr>
      <w:r>
        <w:t xml:space="preserve"> </w:t>
      </w:r>
    </w:p>
    <w:p w14:paraId="07000000">
      <w:pPr>
        <w:widowControl w:val="1"/>
        <w:ind/>
        <w:jc w:val="center"/>
      </w:pPr>
      <w:r>
        <w:t xml:space="preserve">                                                             </w:t>
      </w:r>
      <w:r>
        <w:t xml:space="preserve">                                                                                                                                          _______________</w:t>
      </w:r>
    </w:p>
    <w:p w14:paraId="08000000">
      <w: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                 Настоятель Прихода</w:t>
      </w:r>
    </w:p>
    <w:p w14:paraId="09000000">
      <w:pPr>
        <w:widowControl w:val="1"/>
        <w:ind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иерей Антоний Аракин</w:t>
      </w:r>
    </w:p>
    <w:p w14:paraId="0A000000">
      <w:pPr>
        <w:widowControl w:val="1"/>
        <w:ind/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              2</w:t>
      </w:r>
      <w:r>
        <w:t>3.12</w:t>
      </w:r>
      <w:r>
        <w:t>.2024 г.</w:t>
      </w:r>
    </w:p>
    <w:p w14:paraId="0B000000">
      <w:pPr>
        <w:widowControl w:val="1"/>
        <w:ind/>
        <w:jc w:val="center"/>
        <w:rPr>
          <w:b w:val="1"/>
        </w:rPr>
      </w:pPr>
      <w:r>
        <w:rPr>
          <w:b w:val="1"/>
        </w:rPr>
        <w:t xml:space="preserve">Расписание Богослужений в </w:t>
      </w:r>
      <w:r>
        <w:rPr>
          <w:b w:val="1"/>
          <w:sz w:val="28"/>
          <w:u w:val="single"/>
        </w:rPr>
        <w:t>Благовещенской церкви р.п.Тумботино</w:t>
      </w:r>
    </w:p>
    <w:p w14:paraId="0C000000">
      <w:pPr>
        <w:widowControl w:val="1"/>
        <w:ind/>
        <w:jc w:val="center"/>
        <w:rPr>
          <w:b w:val="1"/>
        </w:rPr>
      </w:pPr>
      <w:r>
        <w:rPr>
          <w:b w:val="1"/>
          <w:sz w:val="28"/>
          <w:u w:val="single"/>
        </w:rPr>
        <w:t>ЯНВАРЬ 2025</w:t>
      </w:r>
      <w:r>
        <w:rPr>
          <w:b w:val="1"/>
          <w:sz w:val="28"/>
          <w:u w:val="single"/>
        </w:rPr>
        <w:t xml:space="preserve"> г.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0"/>
        <w:gridCol w:w="1672"/>
        <w:gridCol w:w="3881"/>
        <w:gridCol w:w="3358"/>
        <w:gridCol w:w="2841"/>
      </w:tblGrid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День недели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Месяцеслов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Богослужение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rPr>
                <w:b w:val="1"/>
              </w:rPr>
            </w:pPr>
            <w:r>
              <w:rPr>
                <w:b w:val="1"/>
              </w:rPr>
              <w:t>Служащий священник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r>
              <w:t xml:space="preserve">Среда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Мч. Вонифатия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10-00 – Молебное пение на Новолетие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r>
              <w:t xml:space="preserve">Четверг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Прав. Иоанна Кронштадтского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b w:val="0"/>
              </w:rPr>
            </w:pPr>
            <w:r>
              <w:rPr>
                <w:b w:val="0"/>
              </w:rPr>
              <w:t xml:space="preserve">8-00 – Утреня. Литургия. Славление. Лития. 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b w:val="1"/>
                <w:color w:val="FF0000"/>
              </w:rPr>
            </w:pPr>
            <w:r>
              <w:rPr>
                <w:color w:val="000000"/>
              </w:rPr>
              <w:t xml:space="preserve">Свт. Московского Петра, всея России чудотворца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r>
              <w:t xml:space="preserve">Суббота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Суббота перед Рождеством Христовым. </w:t>
            </w:r>
          </w:p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>Вмц. Анастасии Узорешительницы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8-00</w:t>
            </w:r>
            <w:r>
              <w:rPr>
                <w:b w:val="0"/>
                <w:color w:val="000000"/>
              </w:rPr>
              <w:t xml:space="preserve"> – Утреня. Литургия. </w:t>
            </w:r>
            <w:r>
              <w:rPr>
                <w:b w:val="0"/>
              </w:rPr>
              <w:t>Панихида</w:t>
            </w:r>
            <w:r>
              <w:rPr>
                <w:b w:val="0"/>
                <w:color w:val="000000"/>
              </w:rPr>
              <w:t>.</w:t>
            </w:r>
          </w:p>
          <w:p w14:paraId="25000000">
            <w:pPr>
              <w:rPr>
                <w:b w:val="0"/>
                <w:color w:val="000000"/>
              </w:rPr>
            </w:pPr>
          </w:p>
          <w:p w14:paraId="26000000">
            <w:pPr>
              <w:rPr>
                <w:b w:val="0"/>
                <w:color w:val="FF0000"/>
              </w:rPr>
            </w:pPr>
            <w:r>
              <w:rPr>
                <w:b w:val="0"/>
                <w:color w:val="000000"/>
              </w:rPr>
              <w:t xml:space="preserve">17-00 – </w:t>
            </w:r>
            <w:r>
              <w:rPr>
                <w:b w:val="0"/>
              </w:rPr>
              <w:t>Всенощное бдение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r>
              <w:t>Протоиерей Александр Балабанов</w:t>
            </w:r>
          </w:p>
          <w:p w14:paraId="28000000"/>
          <w:p w14:paraId="29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r>
              <w:t xml:space="preserve">Воскресенье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color w:val="000000"/>
              </w:rPr>
            </w:pPr>
            <w:r>
              <w:rPr>
                <w:b w:val="1"/>
                <w:color w:val="FF0000"/>
              </w:rPr>
              <w:t>Не</w:t>
            </w:r>
            <w:r>
              <w:rPr>
                <w:b w:val="1"/>
                <w:color w:val="FF0000"/>
              </w:rPr>
              <w:t>деля 28</w:t>
            </w:r>
            <w:r>
              <w:rPr>
                <w:b w:val="1"/>
                <w:color w:val="FF0000"/>
              </w:rPr>
              <w:t>-я по Пятидесятнице</w:t>
            </w:r>
            <w:r>
              <w:rPr>
                <w:b w:val="1"/>
                <w:color w:val="FF0000"/>
              </w:rPr>
              <w:t xml:space="preserve"> перед Рождеством Христовым.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Мучеников, иже в Крите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b w:val="0"/>
              </w:rPr>
            </w:pPr>
            <w:r>
              <w:rPr>
                <w:b w:val="0"/>
                <w:color w:val="000000"/>
              </w:rPr>
              <w:t xml:space="preserve">8-00 – Литургия. Молебен. Лития. 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color w:themeColor="text2" w:val="1F497D"/>
              </w:rPr>
            </w:pPr>
            <w:r>
              <w:rPr>
                <w:color w:themeColor="text2" w:val="1F497D"/>
              </w:rPr>
              <w:t>Иерей Игорь Зотеев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r>
              <w:t xml:space="preserve"> Понедельник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Навечерие Рождества Христова (Рождественский сочельник). </w:t>
            </w:r>
          </w:p>
          <w:p w14:paraId="32000000">
            <w:pPr>
              <w:rPr>
                <w:b w:val="1"/>
                <w:i w:val="1"/>
                <w:color w:val="000000"/>
              </w:rPr>
            </w:pPr>
          </w:p>
          <w:p w14:paraId="33000000">
            <w:pPr>
              <w:rPr>
                <w:b w:val="1"/>
                <w:color w:val="000000"/>
              </w:rPr>
            </w:pP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b w:val="0"/>
              </w:rPr>
            </w:pPr>
            <w:r>
              <w:rPr>
                <w:b w:val="0"/>
              </w:rPr>
              <w:t>8-00 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Царские часы. </w:t>
            </w:r>
            <w:r>
              <w:rPr>
                <w:b w:val="0"/>
              </w:rPr>
              <w:t xml:space="preserve">Изобразительны. </w:t>
            </w:r>
          </w:p>
          <w:p w14:paraId="35000000">
            <w:pPr>
              <w:rPr>
                <w:b w:val="0"/>
                <w:i w:val="1"/>
              </w:rPr>
            </w:pPr>
            <w:r>
              <w:rPr>
                <w:b w:val="0"/>
                <w:i w:val="1"/>
              </w:rPr>
              <w:t xml:space="preserve">Литургия </w:t>
            </w:r>
            <w:r>
              <w:rPr>
                <w:b w:val="0"/>
                <w:i w:val="1"/>
              </w:rPr>
              <w:t>свт. Василия Великого</w:t>
            </w:r>
            <w:r>
              <w:rPr>
                <w:b w:val="0"/>
                <w:i w:val="1"/>
              </w:rPr>
              <w:t>.</w:t>
            </w:r>
          </w:p>
          <w:p w14:paraId="36000000">
            <w:pPr>
              <w:rPr>
                <w:b w:val="0"/>
                <w:i w:val="1"/>
                <w:color w:val="000000"/>
              </w:rPr>
            </w:pPr>
          </w:p>
          <w:p w14:paraId="37000000">
            <w:pPr>
              <w:rPr>
                <w:b w:val="0"/>
              </w:rPr>
            </w:pPr>
            <w:r>
              <w:rPr>
                <w:b w:val="0"/>
                <w:color w:val="000000"/>
              </w:rPr>
              <w:t>22-00 – В</w:t>
            </w:r>
            <w:r>
              <w:rPr>
                <w:b w:val="0"/>
                <w:color w:val="000000"/>
              </w:rPr>
              <w:t>сенощное бдение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r>
              <w:t>Протоиерей Александр Балабанов</w:t>
            </w:r>
          </w:p>
          <w:p w14:paraId="39000000"/>
          <w:p w14:paraId="3A000000"/>
          <w:p w14:paraId="3B000000"/>
          <w:p w14:paraId="3C000000">
            <w:r>
              <w:rPr>
                <w:color w:themeColor="text2" w:val="1F497D"/>
              </w:rPr>
              <w:t>Иерей Игорь Зотеев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r>
              <w:t xml:space="preserve">Вторник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b w:val="1"/>
                <w:color w:val="FF0000"/>
                <w:sz w:val="32"/>
              </w:rPr>
            </w:pPr>
            <w:r>
              <w:rPr>
                <w:b w:val="1"/>
                <w:color w:val="FF0000"/>
                <w:sz w:val="32"/>
              </w:rPr>
              <w:t>Рождество Христово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b w:val="0"/>
              </w:rPr>
            </w:pPr>
            <w:r>
              <w:rPr>
                <w:b w:val="0"/>
              </w:rPr>
              <w:t>0-00 – Литургия. Славление.</w:t>
            </w:r>
          </w:p>
          <w:p w14:paraId="41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r>
              <w:rPr>
                <w:color w:themeColor="text2" w:val="1F497D"/>
              </w:rPr>
              <w:t>Иерей Игорь Зотеев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r>
              <w:t xml:space="preserve">Среда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Попразднство Рождества Христова.</w:t>
            </w:r>
          </w:p>
          <w:p w14:paraId="4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Собор Пресвятой Богородицы.</w:t>
            </w:r>
            <w:r>
              <w:rPr>
                <w:rFonts w:ascii="Arial" w:hAnsi="Arial"/>
                <w:b w:val="1"/>
                <w:color w:val="FF0000"/>
              </w:rPr>
              <w:t xml:space="preserve">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b w:val="0"/>
              </w:rPr>
            </w:pPr>
            <w:r>
              <w:rPr>
                <w:b w:val="0"/>
              </w:rPr>
              <w:t xml:space="preserve">8-00 </w:t>
            </w:r>
            <w:r>
              <w:rPr>
                <w:b w:val="0"/>
              </w:rPr>
              <w:t xml:space="preserve">– </w:t>
            </w:r>
            <w:r>
              <w:rPr>
                <w:b w:val="0"/>
              </w:rPr>
              <w:t>Утреня.</w:t>
            </w:r>
            <w:r>
              <w:rPr>
                <w:b w:val="0"/>
              </w:rPr>
              <w:t xml:space="preserve"> Литургия. Славление. Лития. </w:t>
            </w:r>
          </w:p>
          <w:p w14:paraId="48000000">
            <w:pPr>
              <w:rPr>
                <w:b w:val="0"/>
              </w:rPr>
            </w:pPr>
          </w:p>
          <w:p w14:paraId="49000000">
            <w:pPr>
              <w:rPr>
                <w:b w:val="0"/>
                <w:color w:val="FF000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r>
              <w:t xml:space="preserve">Четверг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Ап. первомч. и архидиакона Стефана </w:t>
            </w:r>
          </w:p>
          <w:p w14:paraId="4E000000">
            <w:pPr>
              <w:rPr>
                <w:color w:val="000000"/>
              </w:rPr>
            </w:pP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r>
              <w:t xml:space="preserve">Пятница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color w:val="000000"/>
              </w:rPr>
            </w:pPr>
            <w:r>
              <w:t>Мучеников 20 000, в Никомидии в церкви сожженных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b w:val="0"/>
                <w:color w:val="00000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r>
              <w:t xml:space="preserve">Суббота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b w:val="1"/>
                <w:color w:val="FF0000"/>
              </w:rPr>
            </w:pPr>
            <w:r>
              <w:t>Святых младенцев мучеников 14 тысяч, за Христа убиенных от Ирода в Вифлееме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</w:rPr>
              <w:t xml:space="preserve">8-00 – Утреня. Литургия. </w:t>
            </w:r>
            <w:r>
              <w:rPr>
                <w:b w:val="0"/>
              </w:rPr>
              <w:t>Панихида</w:t>
            </w:r>
            <w:r>
              <w:rPr>
                <w:b w:val="0"/>
                <w:color w:val="000000"/>
              </w:rPr>
              <w:t>.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58000000">
            <w:pPr>
              <w:rPr>
                <w:b w:val="0"/>
                <w:color w:val="000000"/>
              </w:rPr>
            </w:pPr>
          </w:p>
          <w:p w14:paraId="59000000">
            <w:pPr>
              <w:rPr>
                <w:b w:val="0"/>
              </w:rPr>
            </w:pPr>
            <w:r>
              <w:rPr>
                <w:b w:val="0"/>
                <w:color w:val="000000"/>
              </w:rPr>
              <w:t xml:space="preserve">17-00 – </w:t>
            </w:r>
            <w:r>
              <w:rPr>
                <w:b w:val="0"/>
              </w:rPr>
              <w:t>Всенощное бдение</w:t>
            </w:r>
            <w:r>
              <w:rPr>
                <w:b w:val="0"/>
              </w:rPr>
              <w:t>.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color w:themeColor="accent2" w:val="C0504D"/>
              </w:rPr>
            </w:pPr>
            <w:r>
              <w:rPr>
                <w:color w:themeColor="accent4" w:val="8064A2"/>
              </w:rPr>
              <w:t>Иерей Феодор Цыганков</w:t>
            </w:r>
          </w:p>
          <w:p w14:paraId="5B000000"/>
          <w:p w14:paraId="5C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 xml:space="preserve">Воскресенье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color w:val="000000"/>
                <w:sz w:val="22"/>
              </w:rPr>
            </w:pPr>
            <w:r>
              <w:rPr>
                <w:b w:val="1"/>
                <w:color w:val="FF0000"/>
              </w:rPr>
              <w:t>Не</w:t>
            </w:r>
            <w:r>
              <w:rPr>
                <w:b w:val="1"/>
                <w:color w:val="FF0000"/>
              </w:rPr>
              <w:t>деля 29</w:t>
            </w:r>
            <w:r>
              <w:rPr>
                <w:b w:val="1"/>
                <w:color w:val="FF0000"/>
              </w:rPr>
              <w:t>-я по Пятидесятнице</w:t>
            </w:r>
            <w:r>
              <w:rPr>
                <w:b w:val="1"/>
                <w:color w:val="FF0000"/>
              </w:rPr>
              <w:t xml:space="preserve"> перед Богоявлением. </w:t>
            </w:r>
            <w:r>
              <w:rPr>
                <w:color w:val="000000"/>
              </w:rPr>
              <w:t>Свт. Макария, митр. Московского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8-00 – Литургия. Молебен. Лития. 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r>
              <w:rPr>
                <w:color w:themeColor="text2" w:val="1F497D"/>
              </w:rPr>
              <w:t>Иерей Игорь Зотеев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r>
              <w:t xml:space="preserve"> Понедельник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Отдание праздника Рождества Христова.</w:t>
            </w:r>
            <w:r>
              <w:rPr>
                <w:color w:val="000000"/>
              </w:rPr>
              <w:t xml:space="preserve"> Прп. Паисия Святогорца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b w:val="0"/>
              </w:rPr>
            </w:pPr>
          </w:p>
          <w:p w14:paraId="6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</w:t>
            </w:r>
            <w:r>
              <w:rPr>
                <w:b w:val="0"/>
                <w:color w:val="000000"/>
              </w:rPr>
              <w:t xml:space="preserve">-00 – </w:t>
            </w:r>
            <w:r>
              <w:rPr>
                <w:b w:val="0"/>
              </w:rPr>
              <w:t>Всенощное бдение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/>
          <w:p w14:paraId="68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 xml:space="preserve">Вторник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b w:val="1"/>
                <w:color w:val="FF0000"/>
                <w:sz w:val="28"/>
              </w:rPr>
            </w:pPr>
            <w:r>
              <w:rPr>
                <w:b w:val="1"/>
                <w:color w:val="FF0000"/>
                <w:sz w:val="28"/>
              </w:rPr>
              <w:t xml:space="preserve">Обрезание Господне. </w:t>
            </w:r>
          </w:p>
          <w:p w14:paraId="6C000000">
            <w:pPr>
              <w:rPr>
                <w:b w:val="1"/>
                <w:color w:val="000000"/>
              </w:rPr>
            </w:pPr>
            <w:r>
              <w:rPr>
                <w:b w:val="1"/>
                <w:color w:val="FF0000"/>
              </w:rPr>
              <w:t>Свт. Василия Великого</w:t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b w:val="0"/>
              </w:rPr>
            </w:pPr>
            <w:r>
              <w:rPr>
                <w:b w:val="0"/>
              </w:rPr>
              <w:t>8-00 – Литургия.</w:t>
            </w:r>
            <w:r>
              <w:rPr>
                <w:b w:val="0"/>
              </w:rPr>
              <w:t xml:space="preserve"> Молебное пение на Новолетие. </w:t>
            </w:r>
            <w:r>
              <w:rPr>
                <w:b w:val="0"/>
              </w:rPr>
              <w:t>Лития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r>
              <w:t xml:space="preserve">Среда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Преставление, второе обретение мощей преп. </w:t>
            </w:r>
            <w:r>
              <w:rPr>
                <w:b w:val="1"/>
                <w:color w:val="000000"/>
              </w:rPr>
              <w:t>Серафима, Саровского чудотворца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b w:val="0"/>
              </w:rPr>
            </w:pPr>
            <w:r>
              <w:rPr>
                <w:b w:val="0"/>
              </w:rPr>
              <w:t xml:space="preserve">8-00 – </w:t>
            </w:r>
            <w:r>
              <w:rPr>
                <w:b w:val="0"/>
              </w:rPr>
              <w:t xml:space="preserve">Утреня. </w:t>
            </w:r>
            <w:r>
              <w:rPr>
                <w:b w:val="0"/>
              </w:rPr>
              <w:t xml:space="preserve">Литургия. Славление. Лития. </w:t>
            </w:r>
          </w:p>
          <w:p w14:paraId="73000000">
            <w:pPr>
              <w:rPr>
                <w:b w:val="0"/>
                <w:color w:val="00000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color w:themeColor="accent2" w:val="C0504D"/>
              </w:rPr>
            </w:pPr>
            <w:r>
              <w:rPr>
                <w:color w:themeColor="accent2" w:val="C0504D"/>
              </w:rPr>
              <w:t>Иерей Антоний Аракин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 xml:space="preserve">Четверг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Прор. Малахии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b w:val="0"/>
                <w:color w:val="00B050"/>
              </w:rPr>
            </w:pPr>
          </w:p>
          <w:p w14:paraId="79000000">
            <w:pPr>
              <w:rPr>
                <w:b w:val="0"/>
                <w:color w:val="00B05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r>
              <w:t xml:space="preserve">Пятница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color w:val="000000"/>
              </w:rPr>
            </w:pPr>
            <w:r>
              <w:rPr>
                <w:color w:val="000000"/>
              </w:rPr>
              <w:t>Собор 70-ти апостолов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b w:val="0"/>
              </w:rPr>
            </w:pPr>
            <w:r>
              <w:rPr>
                <w:b w:val="0"/>
              </w:rPr>
              <w:t>8-00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</w:rPr>
              <w:t>Царские часы</w:t>
            </w:r>
            <w:r>
              <w:rPr>
                <w:b w:val="0"/>
              </w:rPr>
              <w:t>. Изобразительны.</w:t>
            </w:r>
          </w:p>
          <w:p w14:paraId="7E000000">
            <w:pPr>
              <w:rPr>
                <w:b w:val="0"/>
              </w:rPr>
            </w:pPr>
            <w:r>
              <w:rPr>
                <w:b w:val="0"/>
              </w:rPr>
              <w:t>(Литургии не положено)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r>
              <w:t xml:space="preserve">Суббота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Навечерие Богоявления </w:t>
            </w:r>
          </w:p>
          <w:p w14:paraId="8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(Крещенский сочельник). </w:t>
            </w:r>
          </w:p>
          <w:p w14:paraId="8400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День постный.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b w:val="0"/>
              </w:rPr>
            </w:pPr>
            <w:r>
              <w:rPr>
                <w:b w:val="0"/>
              </w:rPr>
              <w:t>8-00 –Литургия.</w:t>
            </w:r>
            <w:r>
              <w:rPr>
                <w:b w:val="0"/>
              </w:rPr>
              <w:t xml:space="preserve"> Вечерня с </w:t>
            </w:r>
            <w:r>
              <w:rPr>
                <w:b w:val="0"/>
              </w:rPr>
              <w:t xml:space="preserve">Великим освящением </w:t>
            </w:r>
            <w:r>
              <w:rPr>
                <w:b w:val="0"/>
              </w:rPr>
              <w:t>воды.</w:t>
            </w:r>
            <w:r>
              <w:rPr>
                <w:b w:val="0"/>
              </w:rPr>
              <w:t xml:space="preserve"> </w:t>
            </w:r>
          </w:p>
          <w:p w14:paraId="86000000">
            <w:pPr>
              <w:rPr>
                <w:b w:val="0"/>
              </w:rPr>
            </w:pPr>
          </w:p>
          <w:p w14:paraId="87000000">
            <w:pPr>
              <w:rPr>
                <w:b w:val="0"/>
                <w:color w:val="000000"/>
              </w:rPr>
            </w:pPr>
            <w:r>
              <w:rPr>
                <w:b w:val="0"/>
              </w:rPr>
              <w:t>17-00 – В</w:t>
            </w:r>
            <w:r>
              <w:rPr>
                <w:b w:val="0"/>
              </w:rPr>
              <w:t>сенощное бдение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r>
              <w:t>Протоиерей Александр Балабанов</w:t>
            </w:r>
          </w:p>
          <w:p w14:paraId="89000000"/>
          <w:p w14:paraId="8A000000">
            <w:r>
              <w:rPr>
                <w:color w:themeColor="text2" w:val="1F497D"/>
              </w:rPr>
              <w:t>Иерей Игорь Зотеев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r>
              <w:t xml:space="preserve">Воскресенье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rPr>
                <w:b w:val="1"/>
                <w:color w:val="FF0000"/>
                <w:sz w:val="32"/>
              </w:rPr>
            </w:pPr>
            <w:r>
              <w:rPr>
                <w:b w:val="1"/>
                <w:color w:val="FF0000"/>
                <w:sz w:val="32"/>
              </w:rPr>
              <w:t>Крещение Господне</w:t>
            </w:r>
            <w:r>
              <w:rPr>
                <w:b w:val="1"/>
                <w:color w:val="FF0000"/>
                <w:sz w:val="32"/>
              </w:rPr>
              <w:t>.</w:t>
            </w:r>
          </w:p>
          <w:p w14:paraId="8E000000">
            <w:pPr>
              <w:rPr>
                <w:b w:val="1"/>
                <w:color w:val="FF0000"/>
                <w:sz w:val="32"/>
              </w:rPr>
            </w:pPr>
            <w:r>
              <w:rPr>
                <w:b w:val="1"/>
                <w:color w:val="FF0000"/>
              </w:rPr>
              <w:t>Не</w:t>
            </w:r>
            <w:r>
              <w:rPr>
                <w:b w:val="1"/>
                <w:color w:val="FF0000"/>
              </w:rPr>
              <w:t>деля 30</w:t>
            </w:r>
            <w:r>
              <w:rPr>
                <w:b w:val="1"/>
                <w:color w:val="FF0000"/>
              </w:rPr>
              <w:t>-я по Пятидесятнице</w:t>
            </w:r>
            <w:r>
              <w:rPr>
                <w:b w:val="1"/>
                <w:color w:val="FF0000"/>
              </w:rPr>
              <w:t>.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b w:val="0"/>
              </w:rPr>
            </w:pPr>
            <w:r>
              <w:rPr>
                <w:b w:val="0"/>
              </w:rPr>
              <w:t>8-00 – Литургия. Великое освящение воды.</w:t>
            </w:r>
          </w:p>
          <w:p w14:paraId="90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r>
              <w:rPr>
                <w:color w:themeColor="text2" w:val="1F497D"/>
              </w:rPr>
              <w:t>Иерей Игорь Зотеев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r>
              <w:t xml:space="preserve">Понедельник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Собор Предтечи и Крестителя Господня Иоанна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b w:val="0"/>
              </w:rPr>
            </w:pPr>
            <w:r>
              <w:rPr>
                <w:b w:val="0"/>
              </w:rPr>
              <w:t xml:space="preserve">8-00 – Утреня. Литургия. Славление. </w:t>
            </w:r>
            <w:r>
              <w:rPr>
                <w:b w:val="0"/>
              </w:rPr>
              <w:t>Лития</w:t>
            </w:r>
            <w:r>
              <w:rPr>
                <w:b w:val="0"/>
              </w:rPr>
              <w:t>.</w:t>
            </w:r>
          </w:p>
          <w:p w14:paraId="96000000">
            <w:pPr>
              <w:rPr>
                <w:b w:val="0"/>
              </w:rPr>
            </w:pPr>
          </w:p>
          <w:p w14:paraId="97000000">
            <w:pPr>
              <w:rPr>
                <w:b w:val="0"/>
                <w:color w:val="00000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r>
              <w:t xml:space="preserve">Вторник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Прпп. Георгия Хозевита и Емилиана исповедника</w:t>
            </w:r>
          </w:p>
          <w:p w14:paraId="9C000000">
            <w:pPr>
              <w:rPr>
                <w:color w:val="000000"/>
              </w:rPr>
            </w:pP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rPr>
                <w:b w:val="0"/>
                <w:color w:val="00B050"/>
              </w:rPr>
            </w:pPr>
          </w:p>
          <w:p w14:paraId="9E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r>
              <w:t xml:space="preserve">Среда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Свт. Филиппа, митр. Московского и всея России, чудотворца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rPr>
                <w:b w:val="0"/>
                <w:color w:val="00000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r>
              <w:t>Четверг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rPr>
                <w:b w:val="1"/>
                <w:color w:val="000000"/>
              </w:rPr>
            </w:pPr>
            <w:r>
              <w:rPr>
                <w:b w:val="1"/>
              </w:rPr>
              <w:t>свт.Феофана Затворника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8-00 – Утреня. Литургия. Славление. </w:t>
            </w:r>
            <w:r>
              <w:rPr>
                <w:b w:val="0"/>
                <w:color w:val="000000"/>
              </w:rPr>
              <w:t>Лития.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r>
              <w:t xml:space="preserve">Пятница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Прп. Феодосия Великого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r>
              <w:t>Суббота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rPr>
                <w:b w:val="1"/>
              </w:rPr>
            </w:pPr>
            <w:r>
              <w:rPr>
                <w:b w:val="1"/>
              </w:rPr>
              <w:t xml:space="preserve">Мученицы </w:t>
            </w:r>
            <w:r>
              <w:rPr>
                <w:b w:val="1"/>
              </w:rPr>
              <w:t xml:space="preserve">Татианы.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8-00 – Утреня. Литургия. </w:t>
            </w:r>
            <w:r>
              <w:rPr>
                <w:b w:val="0"/>
              </w:rPr>
              <w:t xml:space="preserve">Славление. </w:t>
            </w:r>
            <w:r>
              <w:rPr>
                <w:b w:val="0"/>
              </w:rPr>
              <w:t>Панихида</w:t>
            </w:r>
            <w:r>
              <w:rPr>
                <w:b w:val="0"/>
                <w:color w:val="000000"/>
              </w:rPr>
              <w:t>.</w:t>
            </w:r>
          </w:p>
          <w:p w14:paraId="B0000000">
            <w:pPr>
              <w:rPr>
                <w:b w:val="0"/>
                <w:color w:val="000000"/>
              </w:rPr>
            </w:pPr>
          </w:p>
          <w:p w14:paraId="B1000000">
            <w:pPr>
              <w:rPr>
                <w:b w:val="0"/>
                <w:sz w:val="22"/>
              </w:rPr>
            </w:pPr>
            <w:r>
              <w:rPr>
                <w:b w:val="0"/>
                <w:color w:val="000000"/>
              </w:rPr>
              <w:t xml:space="preserve">17-00 – </w:t>
            </w:r>
            <w:r>
              <w:rPr>
                <w:b w:val="0"/>
              </w:rPr>
              <w:t>Всенощное бдение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color w:themeColor="accent4" w:val="8064A2"/>
              </w:rPr>
            </w:pPr>
            <w:r>
              <w:rPr>
                <w:color w:themeColor="accent4" w:val="8064A2"/>
              </w:rPr>
              <w:t>Иерей Феодор Цыганков</w:t>
            </w:r>
          </w:p>
          <w:p w14:paraId="B3000000">
            <w:pPr>
              <w:rPr>
                <w:b w:val="0"/>
                <w:color w:themeColor="accent4" w:val="8064A2"/>
                <w:sz w:val="22"/>
              </w:rPr>
            </w:pPr>
          </w:p>
          <w:p w14:paraId="B4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r>
              <w:t>Воскресенье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Не</w:t>
            </w:r>
            <w:r>
              <w:rPr>
                <w:b w:val="1"/>
                <w:color w:val="FF0000"/>
              </w:rPr>
              <w:t>деля 30</w:t>
            </w:r>
            <w:r>
              <w:rPr>
                <w:b w:val="1"/>
                <w:color w:val="FF0000"/>
              </w:rPr>
              <w:t>-я по Пятидесятнице</w:t>
            </w:r>
            <w:r>
              <w:rPr>
                <w:b w:val="1"/>
                <w:color w:val="FF0000"/>
              </w:rPr>
              <w:t xml:space="preserve">. </w:t>
            </w:r>
          </w:p>
          <w:p w14:paraId="B8000000">
            <w:pPr>
              <w:rPr>
                <w:b w:val="1"/>
                <w:color w:val="000000"/>
              </w:rPr>
            </w:pPr>
            <w:r>
              <w:rPr>
                <w:color w:val="000000"/>
              </w:rPr>
              <w:t xml:space="preserve">Мчч. Ермила и Стратоника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8-00 – Литургия. Молебен. Лития. 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r>
              <w:rPr>
                <w:color w:themeColor="text2" w:val="1F497D"/>
              </w:rPr>
              <w:t>Иерей Игорь Зотеев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r>
              <w:t xml:space="preserve">Понедельник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Отдание праздника Богоявления. </w:t>
            </w:r>
            <w:r>
              <w:rPr>
                <w:b w:val="1"/>
                <w:color w:val="000000"/>
              </w:rPr>
              <w:t xml:space="preserve"> </w:t>
            </w:r>
            <w:r>
              <w:rPr>
                <w:b w:val="1"/>
                <w:color w:val="000000"/>
              </w:rPr>
              <w:t xml:space="preserve">Равноап. Нины, просветительницы Грузии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rPr>
                <w:b w:val="0"/>
              </w:rPr>
            </w:pPr>
            <w:r>
              <w:rPr>
                <w:b w:val="0"/>
              </w:rPr>
              <w:t>8-00 –</w:t>
            </w:r>
            <w:r>
              <w:rPr>
                <w:b w:val="0"/>
                <w:color w:val="000000"/>
              </w:rPr>
              <w:t xml:space="preserve"> Утреня.</w:t>
            </w:r>
            <w:r>
              <w:rPr>
                <w:b w:val="0"/>
              </w:rPr>
              <w:t xml:space="preserve"> Литургия. Славление. Лития. 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t>Протоиерей Александр Балабанов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t xml:space="preserve">Вторник 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Прпп. Павла Фивейского и Иоанна Кущника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rPr>
                <w:b w:val="0"/>
              </w:rPr>
            </w:pPr>
          </w:p>
          <w:p w14:paraId="C4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r>
              <w:t>Среда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Поклонение честным веригам </w:t>
            </w:r>
          </w:p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ап. Петра.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rPr>
                <w:b w:val="0"/>
                <w:color w:val="00B050"/>
              </w:rPr>
            </w:pPr>
          </w:p>
          <w:p w14:paraId="CA000000">
            <w:pPr>
              <w:rPr>
                <w:b w:val="0"/>
                <w:color w:val="00000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r>
              <w:t>Четверг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Прп. Антония Великого 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b w:val="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numPr>
                <w:ilvl w:val="0"/>
                <w:numId w:val="1"/>
              </w:numPr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r>
              <w:t>Пятница</w:t>
            </w:r>
          </w:p>
        </w:tc>
        <w:tc>
          <w:tcPr>
            <w:tcW w:type="dxa" w:w="3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ind/>
              <w:rPr>
                <w:rFonts w:ascii="Arial" w:hAnsi="Arial"/>
                <w:b w:val="1"/>
                <w:color w:val="000000"/>
              </w:rPr>
            </w:pPr>
            <w:r>
              <w:rPr>
                <w:color w:val="000000"/>
              </w:rPr>
              <w:t>Свтт. Афанасия и Кирилла, архиепископов Александрийских.</w:t>
            </w:r>
            <w:r>
              <w:rPr>
                <w:rFonts w:ascii="Arial CYR" w:hAnsi="Arial CYR"/>
                <w:b w:val="1"/>
                <w:color w:val="000000"/>
              </w:rPr>
              <w:t xml:space="preserve"> </w:t>
            </w:r>
            <w:r>
              <w:rPr>
                <w:color w:val="000000"/>
              </w:rPr>
              <w:t>Прпп. схимонаха Кирилла и схимонахини Марии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родителей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п. Сергия Радонежского.</w:t>
            </w:r>
          </w:p>
        </w:tc>
        <w:tc>
          <w:tcPr>
            <w:tcW w:type="dxa" w:w="3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b w:val="0"/>
                <w:color w:val="000000"/>
              </w:rPr>
            </w:pP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D3000000">
      <w:pPr>
        <w:widowControl w:val="1"/>
        <w:ind/>
        <w:jc w:val="center"/>
        <w:rPr>
          <w:b w:val="1"/>
        </w:rPr>
      </w:pPr>
    </w:p>
    <w:sectPr>
      <w:footerReference r:id="rId2" w:type="default"/>
      <w:footerReference r:id="rId1" w:type="even"/>
      <w:pgSz w:h="11906" w:orient="landscape" w:w="16838"/>
      <w:pgMar w:bottom="426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" w:type="paragraph">
    <w:name w:val="page number"/>
    <w:basedOn w:val="Style_9"/>
    <w:link w:val="Style_2_ch"/>
  </w:style>
  <w:style w:styleId="Style_2_ch" w:type="character">
    <w:name w:val="page number"/>
    <w:basedOn w:val="Style_9_ch"/>
    <w:link w:val="Style_2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foot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2012-08-21T05:51:00Z</dcterms:created>
  <dcterms:modified xsi:type="dcterms:W3CDTF">2024-12-20T11:31:39Z</dcterms:modified>
</cp:coreProperties>
</file>