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0C" w:rsidRPr="00326028" w:rsidRDefault="004566CC" w:rsidP="004566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Приветственное слово епископа Выксунского и Павловского Варнавы к участникам августовской педагогической конференции</w:t>
      </w:r>
    </w:p>
    <w:p w:rsidR="002A5136" w:rsidRPr="006A25C4" w:rsidRDefault="002A5136" w:rsidP="002A5136">
      <w:pPr>
        <w:jc w:val="center"/>
        <w:rPr>
          <w:b/>
          <w:sz w:val="28"/>
          <w:szCs w:val="28"/>
        </w:rPr>
      </w:pPr>
      <w:r w:rsidRPr="006A25C4">
        <w:rPr>
          <w:b/>
          <w:sz w:val="28"/>
          <w:szCs w:val="28"/>
        </w:rPr>
        <w:t>Уважаемые педагоги!</w:t>
      </w:r>
    </w:p>
    <w:p w:rsidR="002A5136" w:rsidRPr="008D6D8D" w:rsidRDefault="002A5136" w:rsidP="002A5136">
      <w:pPr>
        <w:spacing w:after="0" w:line="240" w:lineRule="auto"/>
        <w:ind w:left="-851" w:firstLine="284"/>
        <w:rPr>
          <w:rFonts w:ascii="Times New Roman" w:hAnsi="Times New Roman" w:cs="Times New Roman"/>
          <w:i/>
          <w:sz w:val="28"/>
          <w:szCs w:val="28"/>
        </w:rPr>
      </w:pPr>
      <w:r w:rsidRPr="0032602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A5136" w:rsidRDefault="002A5136" w:rsidP="002A5136">
      <w:pPr>
        <w:pStyle w:val="a3"/>
        <w:shd w:val="clear" w:color="auto" w:fill="FFFFFF"/>
        <w:spacing w:before="0" w:beforeAutospacing="0" w:after="0" w:afterAutospacing="0" w:line="360" w:lineRule="auto"/>
        <w:ind w:left="-851" w:firstLine="284"/>
        <w:jc w:val="both"/>
        <w:rPr>
          <w:sz w:val="28"/>
          <w:szCs w:val="28"/>
        </w:rPr>
      </w:pPr>
      <w:r w:rsidRPr="008D6D8D">
        <w:rPr>
          <w:sz w:val="28"/>
          <w:szCs w:val="28"/>
        </w:rPr>
        <w:t>Хотелось бы в начале учебного года пожелать</w:t>
      </w:r>
      <w:r w:rsidRPr="00326028">
        <w:rPr>
          <w:sz w:val="28"/>
          <w:szCs w:val="28"/>
        </w:rPr>
        <w:t xml:space="preserve"> Вам, чтобы новый учебный год был для всех нас успешным, дети чаще показывали хорошие результаты, и Ваша работа способствовала процветанию Отечества. </w:t>
      </w:r>
      <w:r w:rsidRPr="00326028">
        <w:rPr>
          <w:bCs/>
          <w:color w:val="333333"/>
          <w:sz w:val="28"/>
          <w:szCs w:val="28"/>
        </w:rPr>
        <w:t xml:space="preserve">Церковь </w:t>
      </w:r>
      <w:r w:rsidR="00733625" w:rsidRPr="00326028">
        <w:rPr>
          <w:bCs/>
          <w:color w:val="333333"/>
          <w:sz w:val="28"/>
          <w:szCs w:val="28"/>
        </w:rPr>
        <w:t xml:space="preserve">и школа </w:t>
      </w:r>
      <w:r w:rsidR="00733625" w:rsidRPr="00326028">
        <w:rPr>
          <w:sz w:val="28"/>
          <w:szCs w:val="28"/>
        </w:rPr>
        <w:t xml:space="preserve"> выполняют</w:t>
      </w:r>
      <w:r w:rsidRPr="00326028">
        <w:rPr>
          <w:sz w:val="28"/>
          <w:szCs w:val="28"/>
        </w:rPr>
        <w:t xml:space="preserve"> общую задачу по оздоровлению нравственного климата в обществе, задачу, которая начинается, прежде всего, с системы образования. </w:t>
      </w:r>
    </w:p>
    <w:p w:rsidR="008D6D8D" w:rsidRPr="00326028" w:rsidRDefault="008D6D8D" w:rsidP="002A5136">
      <w:pPr>
        <w:pStyle w:val="a3"/>
        <w:shd w:val="clear" w:color="auto" w:fill="FFFFFF"/>
        <w:spacing w:before="0" w:beforeAutospacing="0" w:after="0" w:afterAutospacing="0" w:line="360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 – учителя. От вас зависит очень многое. Учитель – это имя Божие. Прежде чем Господа Иисуса Христа познали как Господа и поклонились Ему как Богу, Его называли Учителем – Равви. Человек, который учит, носит одно из имен Господа. Это очень ответственная вещь; и все, что  есть в человечестве, это плоды воспитания и обучения.</w:t>
      </w:r>
    </w:p>
    <w:p w:rsidR="00F54913" w:rsidRDefault="00326028" w:rsidP="002A5136">
      <w:pPr>
        <w:pStyle w:val="a3"/>
        <w:shd w:val="clear" w:color="auto" w:fill="FFFFFF"/>
        <w:spacing w:before="0" w:beforeAutospacing="0" w:after="0" w:afterAutospacing="0" w:line="360" w:lineRule="auto"/>
        <w:ind w:left="-851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нужды доказывать, что школьный учитель должен быть сильной личностью, у которой слово не расходится с делом, а накопленный им за жизнь нравственный потенциал является главным слагаемым педагогического успеха. Главная миссия учителя – это воспитание! Мирное оружие воспитателя – слово, живое, теплое, ясное и прекрасное.</w:t>
      </w:r>
      <w:r w:rsidR="00F54913">
        <w:rPr>
          <w:color w:val="000000"/>
          <w:sz w:val="28"/>
          <w:szCs w:val="28"/>
        </w:rPr>
        <w:t xml:space="preserve"> </w:t>
      </w:r>
    </w:p>
    <w:p w:rsidR="00326028" w:rsidRDefault="00F54913" w:rsidP="002A5136">
      <w:pPr>
        <w:pStyle w:val="a3"/>
        <w:shd w:val="clear" w:color="auto" w:fill="FFFFFF"/>
        <w:spacing w:before="0" w:beforeAutospacing="0" w:after="0" w:afterAutospacing="0" w:line="360" w:lineRule="auto"/>
        <w:ind w:left="-851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отвлекаясь от формализма, переводя взор на живые души наших детей, заботясь об их будущности, всемерно способствуя их нравственному становлению, мы – священники, педагоги, родители – чувствуем внутреннюю необходимость взяться за руки и сплотиться вокруг наших детей, чья жизнь сегодня изобилует такими соблазнами, с которыми не встречались поколения ушедшего </w:t>
      </w:r>
      <w:r>
        <w:rPr>
          <w:color w:val="000000"/>
          <w:sz w:val="28"/>
          <w:szCs w:val="28"/>
          <w:lang w:val="en-US"/>
        </w:rPr>
        <w:t>XX</w:t>
      </w:r>
      <w:r w:rsidRPr="00F54913">
        <w:rPr>
          <w:color w:val="000000"/>
          <w:sz w:val="28"/>
          <w:szCs w:val="28"/>
        </w:rPr>
        <w:t xml:space="preserve"> века.</w:t>
      </w:r>
    </w:p>
    <w:p w:rsidR="00F54913" w:rsidRDefault="00F54913" w:rsidP="002A5136">
      <w:pPr>
        <w:pStyle w:val="a3"/>
        <w:shd w:val="clear" w:color="auto" w:fill="FFFFFF"/>
        <w:spacing w:before="0" w:beforeAutospacing="0" w:after="0" w:afterAutospacing="0" w:line="360" w:lineRule="auto"/>
        <w:ind w:left="-851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Только сообща мы можем научить детей держаться доброй, чистой, светлой дороги, привить им навык служения Богу, Отечеству, ближним без колебаний и сомнений, жертвенно и радостно, отдавая высокому делу все свои силы. </w:t>
      </w:r>
    </w:p>
    <w:p w:rsidR="00755243" w:rsidRDefault="00F54913" w:rsidP="002A5136">
      <w:pPr>
        <w:pStyle w:val="a3"/>
        <w:shd w:val="clear" w:color="auto" w:fill="FFFFFF"/>
        <w:spacing w:before="0" w:beforeAutospacing="0" w:after="0" w:afterAutospacing="0" w:line="360" w:lineRule="auto"/>
        <w:ind w:left="-851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Какими средствами мы сумеем осуществить всё сказанное? Конечно</w:t>
      </w:r>
      <w:r w:rsidR="0075524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лишь </w:t>
      </w:r>
      <w:r w:rsidR="00755243">
        <w:rPr>
          <w:color w:val="000000"/>
          <w:sz w:val="28"/>
          <w:szCs w:val="28"/>
        </w:rPr>
        <w:t>в опоре на традиции русской, советской школы, в обращении к наследию православной культуры, вобравшей в себя целое тысячелетие.</w:t>
      </w:r>
    </w:p>
    <w:p w:rsidR="00755243" w:rsidRDefault="00755243" w:rsidP="002A5136">
      <w:pPr>
        <w:pStyle w:val="a3"/>
        <w:shd w:val="clear" w:color="auto" w:fill="FFFFFF"/>
        <w:spacing w:before="0" w:beforeAutospacing="0" w:after="0" w:afterAutospacing="0" w:line="360" w:lineRule="auto"/>
        <w:ind w:left="-851"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 Приводя конкретный пример можно с уверенностью утверждать, что предмет </w:t>
      </w:r>
      <w:r>
        <w:rPr>
          <w:color w:val="000000"/>
          <w:sz w:val="28"/>
          <w:szCs w:val="28"/>
          <w:shd w:val="clear" w:color="auto" w:fill="FFFFFF"/>
        </w:rPr>
        <w:t>Основы Православной культуры, который ведется в начальной школе, знакомит</w:t>
      </w:r>
      <w:r w:rsidRPr="00326028">
        <w:rPr>
          <w:color w:val="000000"/>
          <w:sz w:val="28"/>
          <w:szCs w:val="28"/>
          <w:shd w:val="clear" w:color="auto" w:fill="FFFFFF"/>
        </w:rPr>
        <w:t xml:space="preserve"> наших детей с замечательным пластом мировой культуры, заложившим основу духовного и национального бытия нашего народа. На основе прочного фундамента христианских ценностей сформировалась не только культура, но и духовно-нравственный облик человека. </w:t>
      </w:r>
    </w:p>
    <w:p w:rsidR="00F54913" w:rsidRDefault="00755243" w:rsidP="002A5136">
      <w:pPr>
        <w:pStyle w:val="a3"/>
        <w:shd w:val="clear" w:color="auto" w:fill="FFFFFF"/>
        <w:spacing w:before="0" w:beforeAutospacing="0" w:after="0" w:afterAutospacing="0" w:line="360" w:lineRule="auto"/>
        <w:ind w:left="-851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326028">
        <w:rPr>
          <w:color w:val="000000"/>
          <w:sz w:val="28"/>
          <w:szCs w:val="28"/>
          <w:shd w:val="clear" w:color="auto" w:fill="FFFFFF"/>
        </w:rPr>
        <w:t>Христианская традиция является незыблемым камнем, на котором нравственное начало человека может развиваться и приносить добрые плоды.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6203">
        <w:rPr>
          <w:color w:val="000000"/>
          <w:sz w:val="28"/>
          <w:szCs w:val="28"/>
          <w:shd w:val="clear" w:color="auto" w:fill="FFFFFF"/>
        </w:rPr>
        <w:t xml:space="preserve">Основы Православной культуры является культурологическим предметом, который ставит задачу нравственного просвещения подрастающего поколения. По этой причине священнослужители присутствуют на родительских собраниях по выбору модуля ОРКСЭ, призывая родителей отнестись внимательно к решению, которое они сейчас принимают. </w:t>
      </w:r>
    </w:p>
    <w:p w:rsidR="002A5136" w:rsidRPr="00EA1F8D" w:rsidRDefault="00416203" w:rsidP="00EA1F8D">
      <w:pPr>
        <w:pStyle w:val="a3"/>
        <w:shd w:val="clear" w:color="auto" w:fill="FFFFFF"/>
        <w:spacing w:before="0" w:beforeAutospacing="0" w:after="0" w:afterAutospacing="0" w:line="360" w:lineRule="auto"/>
        <w:ind w:left="-851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Повторюсь, что все мы – педагоги, священнослужители, родители – желаем, чтобы наши дети развивались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здоровыми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не только физически</w:t>
      </w:r>
      <w:r w:rsidR="008D6D8D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но и духовно</w:t>
      </w:r>
      <w:r w:rsidR="00BB0DE4">
        <w:rPr>
          <w:color w:val="000000"/>
          <w:sz w:val="28"/>
          <w:szCs w:val="28"/>
          <w:shd w:val="clear" w:color="auto" w:fill="FFFFFF"/>
        </w:rPr>
        <w:t>.</w:t>
      </w:r>
    </w:p>
    <w:p w:rsidR="00EA1F8D" w:rsidRDefault="00716C39" w:rsidP="00EA1F8D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заключение хотел бы сказать, что от того, как все мы будем сегодня служить высокой миссии православного просвещения, выстраивать </w:t>
      </w:r>
      <w:proofErr w:type="spellStart"/>
      <w:r w:rsidR="00EA1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соработничество</w:t>
      </w:r>
      <w:proofErr w:type="spellEnd"/>
      <w:r w:rsidRPr="00EA1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этом направлении между церковными, государственными, общественными институтами, зависит нравственный климат и благополучие в обществе в целом.</w:t>
      </w:r>
    </w:p>
    <w:p w:rsidR="00716C39" w:rsidRPr="00EA1F8D" w:rsidRDefault="00716C39" w:rsidP="00EA1F8D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Духовно сильная, нравственно здоровая, высокообразованная и благовоспитанная молодежь — важнейшая цель наших совместных молитв и трудов. Будем и впредь делать все возможное, чтобы вечные евангельские идеалы оказывали определяющее влияние на формирование образа жизни наших современников, становились приоритетными в выборе мотивации их повседневных поступков.</w:t>
      </w:r>
    </w:p>
    <w:p w:rsidR="00716C39" w:rsidRPr="00EA1F8D" w:rsidRDefault="00716C39" w:rsidP="00EA1F8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1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Благодарю за внимание!</w:t>
      </w:r>
    </w:p>
    <w:sectPr w:rsidR="00716C39" w:rsidRPr="00EA1F8D" w:rsidSect="005C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136"/>
    <w:rsid w:val="002A5136"/>
    <w:rsid w:val="00326028"/>
    <w:rsid w:val="00416203"/>
    <w:rsid w:val="004566CC"/>
    <w:rsid w:val="005C7D0C"/>
    <w:rsid w:val="006320C1"/>
    <w:rsid w:val="006A25C4"/>
    <w:rsid w:val="00716C39"/>
    <w:rsid w:val="00733625"/>
    <w:rsid w:val="00755243"/>
    <w:rsid w:val="007869DC"/>
    <w:rsid w:val="00826F1E"/>
    <w:rsid w:val="008D6D8D"/>
    <w:rsid w:val="008E3DB7"/>
    <w:rsid w:val="00901AA7"/>
    <w:rsid w:val="00B86609"/>
    <w:rsid w:val="00BA49B2"/>
    <w:rsid w:val="00BB0DE4"/>
    <w:rsid w:val="00E204E5"/>
    <w:rsid w:val="00EA1F8D"/>
    <w:rsid w:val="00F5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хХх</cp:lastModifiedBy>
  <cp:revision>12</cp:revision>
  <cp:lastPrinted>2021-08-25T05:34:00Z</cp:lastPrinted>
  <dcterms:created xsi:type="dcterms:W3CDTF">2021-08-10T07:23:00Z</dcterms:created>
  <dcterms:modified xsi:type="dcterms:W3CDTF">2021-08-25T05:35:00Z</dcterms:modified>
</cp:coreProperties>
</file>