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00000">
      <w:pPr>
        <w:jc w:val="center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7725410</wp:posOffset>
            </wp:positionH>
            <wp:positionV relativeFrom="paragraph">
              <wp:posOffset>-65405</wp:posOffset>
            </wp:positionV>
            <wp:extent cx="2322195" cy="988060"/>
            <wp:effectExtent l="0" t="0" r="1905" b="254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2195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Утверждаю:</w:t>
      </w:r>
    </w:p>
    <w:p w14:paraId="06000000">
      <w:pPr>
        <w:jc w:val="center"/>
      </w:pPr>
      <w:r>
        <w:t xml:space="preserve"> </w:t>
      </w:r>
    </w:p>
    <w:p w14:paraId="07000000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____</w:t>
      </w:r>
      <w:r>
        <w:rPr>
          <w:color w:val="000000"/>
          <w:sz w:val="16"/>
          <w:highlight w:val="black"/>
          <w:u w:color="000000"/>
        </w:rPr>
        <w:t xml:space="preserve"> </w:t>
      </w:r>
      <w:r>
        <w:t>______________</w:t>
      </w:r>
    </w:p>
    <w:p w14:paraId="08000000">
      <w:r>
        <w:t xml:space="preserve">                                                                                                                                                                                                                                  Настоятель Прихода</w:t>
      </w:r>
    </w:p>
    <w:p w14:paraId="09000000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иерей Антоний Аракин</w:t>
      </w:r>
    </w:p>
    <w:p w14:paraId="0A000000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25.06.2024 г.</w:t>
      </w:r>
    </w:p>
    <w:p w14:paraId="0B000000">
      <w:pPr>
        <w:jc w:val="center"/>
        <w:rPr>
          <w:b/>
          <w:color w:val="943634"/>
          <w:sz w:val="28"/>
        </w:rPr>
      </w:pPr>
    </w:p>
    <w:p w14:paraId="0C000000">
      <w:pPr>
        <w:jc w:val="center"/>
        <w:rPr>
          <w:b/>
          <w:color w:val="943634"/>
          <w:sz w:val="28"/>
        </w:rPr>
      </w:pPr>
      <w:r>
        <w:rPr>
          <w:b/>
          <w:color w:val="943634"/>
          <w:sz w:val="28"/>
        </w:rPr>
        <w:t xml:space="preserve">Расписание Богослужений в Благовещенской церкви р.п.Тумботино </w:t>
      </w:r>
    </w:p>
    <w:p w14:paraId="0D000000">
      <w:pPr>
        <w:jc w:val="center"/>
        <w:rPr>
          <w:b/>
          <w:color w:val="A20000"/>
          <w:sz w:val="28"/>
          <w:u w:val="single"/>
        </w:rPr>
      </w:pPr>
      <w:r>
        <w:rPr>
          <w:b/>
          <w:color w:val="A20000"/>
          <w:sz w:val="28"/>
          <w:u w:val="single"/>
        </w:rPr>
        <w:t>ИЮЛЬ 2024 г.</w:t>
      </w:r>
    </w:p>
    <w:p w14:paraId="0E000000">
      <w:pPr>
        <w:jc w:val="center"/>
        <w:rPr>
          <w:b/>
          <w:sz w:val="16"/>
          <w:u w:val="single"/>
        </w:rPr>
      </w:pP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664"/>
        <w:gridCol w:w="4993"/>
        <w:gridCol w:w="4536"/>
        <w:gridCol w:w="3828"/>
      </w:tblGrid>
      <w:tr w14:paraId="069A2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00000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00000">
            <w:pPr>
              <w:jc w:val="center"/>
              <w:rPr>
                <w:b/>
              </w:rPr>
            </w:pPr>
            <w:r>
              <w:rPr>
                <w:b/>
              </w:rPr>
              <w:t>День недели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00000">
            <w:pPr>
              <w:jc w:val="center"/>
              <w:rPr>
                <w:b/>
              </w:rPr>
            </w:pPr>
            <w:r>
              <w:rPr>
                <w:b/>
              </w:rPr>
              <w:t>Месяцеслов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00000">
            <w:pPr>
              <w:jc w:val="center"/>
              <w:rPr>
                <w:b/>
              </w:rPr>
            </w:pPr>
            <w:r>
              <w:rPr>
                <w:b/>
              </w:rPr>
              <w:t>Богослужение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00000">
            <w:pPr>
              <w:jc w:val="center"/>
              <w:rPr>
                <w:b/>
              </w:rPr>
            </w:pPr>
            <w:r>
              <w:rPr>
                <w:b/>
              </w:rPr>
              <w:t>Служащий священник</w:t>
            </w:r>
          </w:p>
        </w:tc>
      </w:tr>
      <w:tr w14:paraId="48632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000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Понедельник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00000">
            <w:pPr>
              <w:ind w:left="5" w:right="461" w:hanging="5"/>
              <w:rPr>
                <w:i/>
              </w:rPr>
            </w:pPr>
            <w:r>
              <w:rPr>
                <w:b/>
              </w:rPr>
              <w:t>Иконы Божией Матери Боголюбской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00000"/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00000"/>
        </w:tc>
      </w:tr>
      <w:tr w14:paraId="082A9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000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Вторник 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00000">
            <w:pPr>
              <w:rPr>
                <w:b/>
              </w:rPr>
            </w:pPr>
            <w:r>
              <w:t>Апостола Иуды, брата Господа по плоти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6FEC"/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79EC3"/>
        </w:tc>
      </w:tr>
      <w:tr w14:paraId="4BDF5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000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Среда 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0000">
            <w:pPr>
              <w:rPr>
                <w:b/>
                <w:color w:val="000000"/>
              </w:rPr>
            </w:pPr>
            <w:r>
              <w:t>Священномученика Мефодия, епископа Патарского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00000">
            <w:pPr>
              <w:rPr>
                <w:b/>
                <w:color w:val="FF0000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0000">
            <w:pPr>
              <w:rPr>
                <w:b/>
                <w:color w:val="FF0000"/>
              </w:rPr>
            </w:pPr>
          </w:p>
        </w:tc>
      </w:tr>
      <w:tr w14:paraId="2F39C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0000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Четверг 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00000">
            <w:pPr>
              <w:rPr>
                <w:color w:val="000000"/>
              </w:rPr>
            </w:pPr>
            <w:r>
              <w:t>Обретение мощей преподобного Максима Грека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00000">
            <w:pPr>
              <w:rPr>
                <w:b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CD759"/>
        </w:tc>
      </w:tr>
      <w:tr w14:paraId="7ACB6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0000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Пятница 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00000">
            <w:r>
              <w:rPr>
                <w:color w:val="000000"/>
              </w:rPr>
              <w:t>Сщмч. Евсевия, еп. Самосатского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100D"/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00000">
            <w:pPr>
              <w:rPr>
                <w:b/>
              </w:rPr>
            </w:pPr>
          </w:p>
        </w:tc>
      </w:tr>
      <w:tr w14:paraId="726C5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0000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Суббота 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00000">
            <w:pPr>
              <w:rPr>
                <w:b/>
                <w:color w:val="FF0000"/>
              </w:rPr>
            </w:pPr>
            <w:r>
              <w:rPr>
                <w:b/>
              </w:rPr>
              <w:t>Владимирской иконы Божией Матери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00000">
            <w:r>
              <w:t>8-00 – Утреня, Литургия, Славление. Панихида</w:t>
            </w:r>
          </w:p>
          <w:p w14:paraId="2E000000"/>
          <w:p w14:paraId="2F000000">
            <w:pPr>
              <w:rPr>
                <w:sz w:val="24"/>
              </w:rPr>
            </w:pPr>
            <w:r>
              <w:t>17-00 – Всенощное бдение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00000">
            <w:r>
              <w:t>Протоиерей Александр Балабанов</w:t>
            </w:r>
          </w:p>
          <w:p w14:paraId="31000000"/>
          <w:p w14:paraId="32000000"/>
          <w:p w14:paraId="33000000">
            <w:r>
              <w:t>Протоиерей Александр Балабанов</w:t>
            </w:r>
          </w:p>
        </w:tc>
      </w:tr>
      <w:tr w14:paraId="2CB7C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0000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00000">
            <w:pPr>
              <w:rPr>
                <w:color w:val="000000"/>
              </w:rPr>
            </w:pPr>
            <w:r>
              <w:rPr>
                <w:b/>
                <w:color w:val="FF0000"/>
              </w:rPr>
              <w:t xml:space="preserve">Воскресенье 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0000">
            <w:pPr>
              <w:rPr>
                <w:b/>
                <w:color w:val="000000"/>
              </w:rPr>
            </w:pPr>
            <w:r>
              <w:rPr>
                <w:b/>
                <w:color w:val="FF0000"/>
              </w:rPr>
              <w:t>Неделя 2-я по Пятидесятнице.</w:t>
            </w:r>
            <w:r>
              <w:rPr>
                <w:b/>
              </w:rPr>
              <w:t xml:space="preserve"> Рождество честного славного Пророка, Предтечи и Крестителя Господня Иоанна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00000">
            <w:pPr>
              <w:rPr>
                <w:sz w:val="24"/>
              </w:rPr>
            </w:pPr>
            <w:r>
              <w:rPr>
                <w:color w:val="000000"/>
              </w:rPr>
              <w:t xml:space="preserve">8-00 – Литургия. </w:t>
            </w:r>
            <w:r>
              <w:t xml:space="preserve">Лития. </w:t>
            </w:r>
            <w:r>
              <w:rPr>
                <w:sz w:val="22"/>
              </w:rPr>
              <w:t>Молебен прор.Иоанну Крестителю, свт.Николаю Чудотворцу, св.благовер.князю Даниилу Московскому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00000">
            <w:pPr>
              <w:rPr>
                <w:b/>
              </w:rPr>
            </w:pPr>
            <w:r>
              <w:rPr>
                <w:b/>
              </w:rPr>
              <w:t>Иерей Игорь Зотеев</w:t>
            </w:r>
          </w:p>
          <w:p w14:paraId="39000000"/>
        </w:tc>
      </w:tr>
      <w:tr w14:paraId="7D38B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0000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Понедельник 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00000">
            <w:pPr>
              <w:rPr>
                <w:b/>
              </w:rPr>
            </w:pPr>
            <w:r>
              <w:rPr>
                <w:b/>
              </w:rPr>
              <w:t xml:space="preserve">Блгвв. кн. Петра и </w:t>
            </w:r>
          </w:p>
          <w:p w14:paraId="3D000000">
            <w:r>
              <w:rPr>
                <w:b/>
              </w:rPr>
              <w:t>кн. Февронии, Муромских чудотворцев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00000">
            <w:pPr>
              <w:rPr>
                <w:rFonts w:hint="default"/>
                <w:color w:val="FF0000"/>
                <w:lang w:val="ru-RU"/>
              </w:rPr>
            </w:pPr>
            <w:r>
              <w:rPr>
                <w:color w:val="FF0000"/>
              </w:rPr>
              <w:t>8-00 – Утреня, Литургия, Славление.</w:t>
            </w:r>
            <w:r>
              <w:rPr>
                <w:rFonts w:hint="default"/>
                <w:color w:val="FF0000"/>
                <w:lang w:val="ru-RU"/>
              </w:rPr>
              <w:t xml:space="preserve"> Лития.</w:t>
            </w:r>
          </w:p>
          <w:p w14:paraId="3F00000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00000">
            <w:pPr>
              <w:rPr>
                <w:rFonts w:hint="default"/>
                <w:color w:val="FF0000"/>
                <w:lang w:val="ru-RU"/>
              </w:rPr>
            </w:pPr>
            <w:r>
              <w:rPr>
                <w:b/>
                <w:bCs/>
                <w:color w:val="FF0000"/>
                <w:lang w:val="ru-RU"/>
              </w:rPr>
              <w:t>Иер</w:t>
            </w:r>
            <w:r>
              <w:rPr>
                <w:rFonts w:hint="default"/>
                <w:b/>
                <w:bCs/>
                <w:color w:val="FF0000"/>
                <w:lang w:val="ru-RU"/>
              </w:rPr>
              <w:t>.Антоний Аракин ???</w:t>
            </w:r>
          </w:p>
        </w:tc>
      </w:tr>
      <w:tr w14:paraId="5082A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0000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Вторник 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00000">
            <w:pPr>
              <w:rPr>
                <w:color w:val="FF0000"/>
              </w:rPr>
            </w:pPr>
            <w:r>
              <w:rPr>
                <w:b/>
              </w:rPr>
              <w:t>Тихвинской иконы Божией Матери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00000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00000">
            <w:pPr>
              <w:rPr>
                <w:b/>
              </w:rPr>
            </w:pPr>
          </w:p>
        </w:tc>
      </w:tr>
      <w:tr w14:paraId="7E088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0000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Среда 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00000">
            <w:pPr>
              <w:ind w:left="5" w:right="322" w:hanging="5"/>
              <w:rPr>
                <w:b/>
                <w:color w:val="FF0000"/>
              </w:rPr>
            </w:pPr>
            <w:r>
              <w:t>Обретение мощей преподобного Амвросия Оптинского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0000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00000">
            <w:pPr>
              <w:rPr>
                <w:b/>
              </w:rPr>
            </w:pPr>
            <w:bookmarkStart w:id="0" w:name="_GoBack"/>
            <w:bookmarkEnd w:id="0"/>
          </w:p>
        </w:tc>
      </w:tr>
      <w:tr w14:paraId="4230C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0000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Четверг 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00000">
            <w:pPr>
              <w:rPr>
                <w:b/>
              </w:rPr>
            </w:pPr>
            <w:r>
              <w:t>Иконы Божией Матери, именуемой "Троеручница»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00000">
            <w:r>
              <w:t>.</w:t>
            </w:r>
          </w:p>
          <w:p w14:paraId="50000000">
            <w:pPr>
              <w:rPr>
                <w:sz w:val="24"/>
              </w:rPr>
            </w:pPr>
            <w:r>
              <w:t>17-00 – всенощное бдение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00000"/>
          <w:p w14:paraId="52000000">
            <w:pPr>
              <w:rPr>
                <w:b/>
              </w:rPr>
            </w:pPr>
            <w:r>
              <w:t>Протоиерей Александр Балабанов</w:t>
            </w:r>
          </w:p>
        </w:tc>
      </w:tr>
      <w:tr w14:paraId="63928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000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Пятница 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00000">
            <w:pPr>
              <w:rPr>
                <w:b/>
              </w:rPr>
            </w:pPr>
            <w:r>
              <w:rPr>
                <w:b/>
              </w:rPr>
              <w:t>Святых первоверховных апостолов Петра и Павла</w:t>
            </w:r>
          </w:p>
          <w:p w14:paraId="56000000">
            <w:pPr>
              <w:rPr>
                <w:b/>
                <w:color w:val="000000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00000">
            <w:pPr>
              <w:rPr>
                <w:sz w:val="22"/>
              </w:rPr>
            </w:pPr>
            <w:r>
              <w:t xml:space="preserve">8-00 – Литургия. Славление. Лития.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00000">
            <w:r>
              <w:rPr>
                <w:b/>
              </w:rPr>
              <w:t>Иерей Игорь Зотеев</w:t>
            </w:r>
          </w:p>
        </w:tc>
      </w:tr>
      <w:tr w14:paraId="02555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0000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Суббота 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0000">
            <w:pPr>
              <w:ind w:left="0" w:right="259" w:firstLine="5"/>
              <w:rPr>
                <w:b/>
                <w:color w:val="FF0000"/>
                <w:sz w:val="32"/>
              </w:rPr>
            </w:pPr>
            <w:r>
              <w:t>Собор святых славных и всехвальных 12-ти апостолов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00000">
            <w:r>
              <w:t>8-00 – Утреня, Литургия, Панихида</w:t>
            </w:r>
          </w:p>
          <w:p w14:paraId="5D000000"/>
          <w:p w14:paraId="5E000000">
            <w:pPr>
              <w:rPr>
                <w:sz w:val="24"/>
              </w:rPr>
            </w:pPr>
            <w:r>
              <w:t>17-00 – Всенощное бдение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0000">
            <w:r>
              <w:t>Протоиерей Александр Балабанов</w:t>
            </w:r>
          </w:p>
          <w:p w14:paraId="60000000"/>
          <w:p w14:paraId="61000000">
            <w:pPr>
              <w:rPr>
                <w:b/>
              </w:rPr>
            </w:pPr>
            <w:r>
              <w:t>Протоиерей Александр Балабанов</w:t>
            </w:r>
          </w:p>
        </w:tc>
      </w:tr>
      <w:tr w14:paraId="1F7A1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000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00000">
            <w:pPr>
              <w:rPr>
                <w:color w:val="000000"/>
              </w:rPr>
            </w:pPr>
            <w:r>
              <w:rPr>
                <w:b/>
                <w:color w:val="FF0000"/>
              </w:rPr>
              <w:t xml:space="preserve">Воскресенье 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00000">
            <w:r>
              <w:rPr>
                <w:b/>
                <w:color w:val="FF0000"/>
              </w:rPr>
              <w:t>Неделя 3-я по Пятидесятнице.</w:t>
            </w:r>
            <w:r>
              <w:rPr>
                <w:b/>
              </w:rPr>
              <w:t xml:space="preserve"> </w:t>
            </w:r>
            <w:r>
              <w:t>Бессребренников и чудотворцев Космы и Дамиана, в Риме пострадавших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00000">
            <w:pPr>
              <w:rPr>
                <w:b/>
                <w:sz w:val="24"/>
              </w:rPr>
            </w:pPr>
            <w:r>
              <w:rPr>
                <w:color w:val="000000"/>
              </w:rPr>
              <w:t xml:space="preserve">8-00 – Литургия. </w:t>
            </w:r>
            <w:r>
              <w:t xml:space="preserve">Лития. </w:t>
            </w:r>
            <w:r>
              <w:rPr>
                <w:sz w:val="22"/>
              </w:rPr>
              <w:t xml:space="preserve">Молебен свт.Николаю Чудотворцу, св.благовер.князю Даниилу Московскому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0000">
            <w:r>
              <w:rPr>
                <w:b/>
              </w:rPr>
              <w:t>Иерей Игорь Зотеев</w:t>
            </w:r>
          </w:p>
        </w:tc>
      </w:tr>
      <w:tr w14:paraId="47A51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0000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Понедельник 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00000">
            <w:r>
              <w:t>Положение ризы Пресвятой Владычицы нашей Богородицы во Влахерне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00000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85FF7"/>
        </w:tc>
      </w:tr>
      <w:tr w14:paraId="3FAE6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0000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Вторник 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00000">
            <w:pPr>
              <w:rPr>
                <w:color w:val="000000"/>
              </w:rPr>
            </w:pPr>
            <w:r>
              <w:t>Святителя Филиппа, митрополита Московского, всей России чудотворца (перенесение мощей)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00000">
            <w:pPr>
              <w:rPr>
                <w:b/>
                <w:sz w:val="24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00000">
            <w:pPr>
              <w:rPr>
                <w:b/>
              </w:rPr>
            </w:pPr>
          </w:p>
        </w:tc>
      </w:tr>
      <w:tr w14:paraId="17592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0000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Среда 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00000">
            <w:pPr>
              <w:rPr>
                <w:b/>
                <w:color w:val="000000"/>
              </w:rPr>
            </w:pPr>
            <w:r>
              <w:t>Благоверного великого князя Андрея Боголюбского. Страстотерпцев Императора Николая II, Императрицы Александры, царевича Алексия, великих княжен Ольги, Татианы, Марии, Анастасии.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00000">
            <w:pPr>
              <w:rPr>
                <w:sz w:val="24"/>
              </w:rPr>
            </w:pPr>
            <w:r>
              <w:t>8-00 – Утреня, Литургия, Славление. Лития.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00000">
            <w:pPr>
              <w:rPr>
                <w:b w:val="0"/>
              </w:rPr>
            </w:pPr>
            <w:r>
              <w:rPr>
                <w:b w:val="0"/>
              </w:rPr>
              <w:t>Протоиерей Александр Балабанов</w:t>
            </w:r>
          </w:p>
        </w:tc>
      </w:tr>
      <w:tr w14:paraId="5CE1A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0000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Четверг 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00000">
            <w:r>
              <w:rPr>
                <w:b/>
              </w:rPr>
              <w:t>Преподобного Сергия, игумена Радонежского (обретение мощей).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00000">
            <w:r>
              <w:t>8-00 – Утреня, Литургия, Славление. Лития.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00000">
            <w:pPr>
              <w:rPr>
                <w:b/>
              </w:rPr>
            </w:pPr>
            <w:r>
              <w:rPr>
                <w:rFonts w:hint="default"/>
                <w:b/>
                <w:bCs/>
                <w:color w:val="FF0000"/>
                <w:lang w:val="ru-RU"/>
              </w:rPr>
              <w:t>???</w:t>
            </w:r>
          </w:p>
        </w:tc>
      </w:tr>
      <w:tr w14:paraId="06642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0000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Пятница 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00000">
            <w:pPr>
              <w:pStyle w:val="2"/>
              <w:ind w:left="5" w:right="283" w:hanging="5"/>
              <w:rPr>
                <w:color w:val="FF0000"/>
                <w:sz w:val="32"/>
              </w:rPr>
            </w:pPr>
            <w:r>
              <w:rPr>
                <w:b w:val="0"/>
              </w:rPr>
              <w:t>Собор Радонежских святых.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00000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00000">
            <w:pPr>
              <w:rPr>
                <w:b/>
              </w:rPr>
            </w:pPr>
          </w:p>
        </w:tc>
      </w:tr>
      <w:tr w14:paraId="474D2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0000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Суббота 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1000000">
            <w:pPr>
              <w:ind w:left="5" w:right="322" w:hanging="5"/>
              <w:rPr>
                <w:b/>
                <w:color w:val="000000"/>
                <w:sz w:val="32"/>
              </w:rPr>
            </w:pPr>
            <w:r>
              <w:t>Преподобного Фомы, в Малеи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2000000">
            <w:r>
              <w:t>8-00 – Утреня, Литургия, Славление. Панихида</w:t>
            </w:r>
          </w:p>
          <w:p w14:paraId="83000000"/>
          <w:p w14:paraId="84000000">
            <w:pPr>
              <w:rPr>
                <w:sz w:val="24"/>
              </w:rPr>
            </w:pPr>
            <w:r>
              <w:t>17-00 – Всенощное бдение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5000000">
            <w:r>
              <w:t>Протоиерей Александр Балабанов</w:t>
            </w:r>
          </w:p>
          <w:p w14:paraId="86000000"/>
          <w:p w14:paraId="87000000">
            <w:pPr>
              <w:rPr>
                <w:b/>
              </w:rPr>
            </w:pPr>
          </w:p>
          <w:p w14:paraId="88000000">
            <w:pPr>
              <w:rPr>
                <w:b/>
              </w:rPr>
            </w:pPr>
            <w:r>
              <w:rPr>
                <w:b/>
              </w:rPr>
              <w:t>Иерей Игорь Зотеев</w:t>
            </w:r>
          </w:p>
        </w:tc>
      </w:tr>
      <w:tr w14:paraId="6844B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900000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A000000">
            <w:pPr>
              <w:rPr>
                <w:color w:val="000000"/>
              </w:rPr>
            </w:pPr>
            <w:r>
              <w:rPr>
                <w:b/>
                <w:color w:val="FF0000"/>
              </w:rPr>
              <w:t xml:space="preserve">Воскресенье 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B000000">
            <w:pPr>
              <w:ind w:left="-5" w:right="322" w:firstLine="0"/>
              <w:rPr>
                <w:b/>
              </w:rPr>
            </w:pPr>
            <w:r>
              <w:rPr>
                <w:b/>
                <w:color w:val="FF0000"/>
              </w:rPr>
              <w:t>Неделя 4-я по Пятидесятнице.</w:t>
            </w:r>
            <w:r>
              <w:rPr>
                <w:b/>
              </w:rPr>
              <w:t xml:space="preserve">  </w:t>
            </w:r>
          </w:p>
          <w:p w14:paraId="8C000000">
            <w:pPr>
              <w:ind w:left="-5" w:right="322" w:firstLine="0"/>
              <w:rPr>
                <w:color w:val="FF0000"/>
              </w:rPr>
            </w:pPr>
            <w:r>
              <w:rPr>
                <w:b/>
              </w:rPr>
              <w:t>Явление иконы Пресвятой Богородицы в городе Казани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D000000">
            <w:pPr>
              <w:rPr>
                <w:sz w:val="24"/>
              </w:rPr>
            </w:pPr>
            <w:r>
              <w:t xml:space="preserve">8-00 – Литургия. Лития. </w:t>
            </w:r>
            <w:r>
              <w:rPr>
                <w:sz w:val="22"/>
              </w:rPr>
              <w:t xml:space="preserve">Молебен Богородице, свт.Николаю Чудотворцу, св.благовер.князю Даниилу Московскому 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E000000">
            <w:r>
              <w:rPr>
                <w:b/>
              </w:rPr>
              <w:t>Иерей Игорь Зотеев</w:t>
            </w:r>
          </w:p>
        </w:tc>
      </w:tr>
      <w:tr w14:paraId="1D3C3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F00000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Понедельник 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1000000">
            <w:pPr>
              <w:ind w:left="5" w:right="226" w:hanging="5"/>
              <w:rPr>
                <w:b/>
                <w:color w:val="000000"/>
                <w:sz w:val="28"/>
              </w:rPr>
            </w:pPr>
            <w:r>
              <w:t>Священномученика Панкратия, епископа Тавроменийского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2000000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3000000">
            <w:pPr>
              <w:rPr>
                <w:b/>
              </w:rPr>
            </w:pPr>
          </w:p>
        </w:tc>
      </w:tr>
      <w:tr w14:paraId="6144D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400000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5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Вторник 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6000000">
            <w:pPr>
              <w:ind w:left="5" w:right="226" w:hanging="5"/>
              <w:rPr>
                <w:b/>
                <w:color w:val="FF0000"/>
              </w:rPr>
            </w:pPr>
            <w:r>
              <w:t>Положение ризы Господа нашего Иисуса Христа в городе Москве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7000000">
            <w:pPr>
              <w:rPr>
                <w:b/>
                <w:sz w:val="24"/>
              </w:rPr>
            </w:pPr>
            <w:r>
              <w:t>17-00 – Встреча крестного хода. Вечерня. Утреня.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8000000">
            <w:r>
              <w:t>Протоиерей Александр Балабанов</w:t>
            </w:r>
          </w:p>
          <w:p w14:paraId="99000000">
            <w:pPr>
              <w:rPr>
                <w:b/>
              </w:rPr>
            </w:pPr>
          </w:p>
        </w:tc>
      </w:tr>
      <w:tr w14:paraId="77CA0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A00000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B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Среда 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C000000">
            <w:r>
              <w:rPr>
                <w:b/>
              </w:rPr>
              <w:t>Равноапостольной Ольги, великой княгини Российской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D000000">
            <w:pPr>
              <w:rPr>
                <w:b/>
              </w:rPr>
            </w:pPr>
            <w:r>
              <w:rPr>
                <w:b/>
              </w:rPr>
              <w:t xml:space="preserve">6-00 – Литургия, Славление. </w:t>
            </w:r>
          </w:p>
          <w:p w14:paraId="9E000000">
            <w:pPr>
              <w:rPr>
                <w:b/>
              </w:rPr>
            </w:pPr>
          </w:p>
          <w:p w14:paraId="9F000000">
            <w:pPr>
              <w:rPr>
                <w:b/>
              </w:rPr>
            </w:pPr>
            <w:r>
              <w:rPr>
                <w:b/>
              </w:rPr>
              <w:t>9-00 - отправление крестного хода</w:t>
            </w:r>
          </w:p>
          <w:p w14:paraId="A0000000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1000000">
            <w:r>
              <w:t>Протоиерей Александр Балабанов</w:t>
            </w:r>
          </w:p>
          <w:p w14:paraId="A2000000">
            <w:pPr>
              <w:rPr>
                <w:b/>
              </w:rPr>
            </w:pPr>
          </w:p>
        </w:tc>
      </w:tr>
      <w:tr w14:paraId="7A5EA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300000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4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Четверг 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5000000">
            <w:pPr>
              <w:rPr>
                <w:color w:val="000000"/>
              </w:rPr>
            </w:pPr>
            <w:r>
              <w:t>Прп. Михаила Малеина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6000000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7000000">
            <w:pPr>
              <w:rPr>
                <w:b/>
              </w:rPr>
            </w:pPr>
          </w:p>
        </w:tc>
      </w:tr>
      <w:tr w14:paraId="226FF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800000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9000000">
            <w:pPr>
              <w:rPr>
                <w:color w:val="000000"/>
              </w:rPr>
            </w:pPr>
            <w:r>
              <w:rPr>
                <w:color w:val="000000"/>
              </w:rPr>
              <w:t>Пятница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A000000">
            <w:pPr>
              <w:rPr>
                <w:b/>
                <w:color w:val="000000"/>
              </w:rPr>
            </w:pPr>
            <w:r>
              <w:t>Собор Архангела Гавриила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B000000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FF94"/>
        </w:tc>
      </w:tr>
      <w:tr w14:paraId="7CCC1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C00000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D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Суббота 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E000000">
            <w:pPr>
              <w:ind w:left="0" w:firstLine="5"/>
              <w:rPr>
                <w:b/>
                <w:color w:val="000000"/>
              </w:rPr>
            </w:pPr>
            <w:r>
              <w:rPr>
                <w:color w:val="000000"/>
              </w:rPr>
              <w:t>Прп. Никодима Святогорца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F000000">
            <w:r>
              <w:t>8-00 – Утреня, Литургия, Славление. Панихида</w:t>
            </w:r>
          </w:p>
          <w:p w14:paraId="B0000000"/>
          <w:p w14:paraId="B1000000">
            <w:pPr>
              <w:rPr>
                <w:sz w:val="24"/>
              </w:rPr>
            </w:pPr>
            <w:r>
              <w:t>17-00 – Всенощное бдение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2000000">
            <w:r>
              <w:t>Протоиерей Александр Балабанов</w:t>
            </w:r>
          </w:p>
          <w:p w14:paraId="B3000000"/>
          <w:p w14:paraId="B4000000"/>
          <w:p w14:paraId="B5000000">
            <w:pPr>
              <w:rPr>
                <w:b/>
              </w:rPr>
            </w:pPr>
            <w:r>
              <w:t>Протоиерей Александр Балабанов</w:t>
            </w:r>
          </w:p>
        </w:tc>
      </w:tr>
      <w:tr w14:paraId="56947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600000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7000000">
            <w:pPr>
              <w:rPr>
                <w:color w:val="000000"/>
              </w:rPr>
            </w:pPr>
            <w:r>
              <w:rPr>
                <w:b/>
                <w:color w:val="FF0000"/>
              </w:rPr>
              <w:t xml:space="preserve">Воскресенье 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8000000">
            <w:pPr>
              <w:widowControl w:val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Неделя 5-я по Пятидесятнице. </w:t>
            </w:r>
          </w:p>
          <w:p w14:paraId="B9000000">
            <w:pPr>
              <w:rPr>
                <w:color w:val="000000"/>
              </w:rPr>
            </w:pPr>
            <w:r>
              <w:rPr>
                <w:b/>
                <w:color w:val="FF0000"/>
              </w:rPr>
              <w:t xml:space="preserve">Память святых отцов шести Вселенских Соборов. </w:t>
            </w:r>
            <w:r>
              <w:rPr>
                <w:b/>
              </w:rPr>
              <w:t>Равноапостольного великого князя Владимира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A000000">
            <w:pPr>
              <w:rPr>
                <w:sz w:val="22"/>
              </w:rPr>
            </w:pPr>
            <w:r>
              <w:t xml:space="preserve">8-00 – Литургия. Лития. </w:t>
            </w:r>
            <w:r>
              <w:rPr>
                <w:sz w:val="22"/>
              </w:rPr>
              <w:t>Молебен свт.Николаю Чудотворцу, равноап.кн.Владимиру, св.благовер.князю Даниилу Московскому</w:t>
            </w:r>
          </w:p>
          <w:p w14:paraId="BB000000"/>
          <w:p w14:paraId="BC000000">
            <w:pPr>
              <w:rPr>
                <w:sz w:val="24"/>
              </w:rPr>
            </w:pPr>
            <w:r>
              <w:t>12-00 – колокольный звон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D000000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Иерей Игорь Зотеев</w:t>
            </w:r>
          </w:p>
          <w:p w14:paraId="BE000000">
            <w:pPr>
              <w:rPr>
                <w:b/>
              </w:rPr>
            </w:pPr>
          </w:p>
        </w:tc>
      </w:tr>
      <w:tr w14:paraId="27086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F00000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Понедельник 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1000000">
            <w:pPr>
              <w:rPr>
                <w:b/>
              </w:rPr>
            </w:pPr>
            <w:r>
              <w:t>Священномученика Афиногена епископа и десяти учеников его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9F12"/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7DCED"/>
        </w:tc>
      </w:tr>
      <w:tr w14:paraId="2FC5B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200000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3000000">
            <w:pPr>
              <w:rPr>
                <w:color w:val="000000"/>
              </w:rPr>
            </w:pPr>
            <w:r>
              <w:t xml:space="preserve">Вторник 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4000000">
            <w:pPr>
              <w:ind w:left="0" w:right="24" w:firstLine="5"/>
            </w:pPr>
            <w:r>
              <w:rPr>
                <w:b/>
                <w:color w:val="FF0000"/>
              </w:rPr>
              <w:t xml:space="preserve"> </w:t>
            </w:r>
            <w:r>
              <w:t>Вмц. Марины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C352B"/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5000000"/>
          <w:p w14:paraId="C6000000">
            <w:pPr>
              <w:rPr>
                <w:b/>
              </w:rPr>
            </w:pPr>
          </w:p>
        </w:tc>
      </w:tr>
      <w:tr w14:paraId="7FB55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7000000">
            <w:pPr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8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Среда </w:t>
            </w:r>
          </w:p>
        </w:tc>
        <w:tc>
          <w:tcPr>
            <w:tcW w:w="4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9000000">
            <w:r>
              <w:t>Муч.Емилиана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A000000">
            <w:pPr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B000000">
            <w:pPr>
              <w:rPr>
                <w:b/>
              </w:rPr>
            </w:pPr>
          </w:p>
        </w:tc>
      </w:tr>
    </w:tbl>
    <w:p w14:paraId="CC000000">
      <w:pPr>
        <w:rPr>
          <w:b/>
        </w:rPr>
      </w:pPr>
    </w:p>
    <w:p w14:paraId="CD000000">
      <w:pPr>
        <w:rPr>
          <w:b/>
        </w:rPr>
      </w:pPr>
    </w:p>
    <w:sectPr>
      <w:footerReference r:id="rId5" w:type="default"/>
      <w:footerReference r:id="rId6" w:type="even"/>
      <w:pgSz w:w="16838" w:h="11906" w:orient="landscape"/>
      <w:pgMar w:top="567" w:right="567" w:bottom="567" w:left="567" w:header="709" w:footer="70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XO Thames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Euphorigenic">
    <w:panose1 w:val="02000400000000000000"/>
    <w:charset w:val="00"/>
    <w:family w:val="auto"/>
    <w:pitch w:val="default"/>
    <w:sig w:usb0="80000027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00000">
    <w:pPr>
      <w:pStyle w:val="23"/>
      <w:jc w:val="right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</w:instrText>
    </w:r>
    <w:r>
      <w:rPr>
        <w:rStyle w:val="10"/>
      </w:rPr>
      <w:fldChar w:fldCharType="separate"/>
    </w:r>
    <w:r>
      <w:rPr>
        <w:rStyle w:val="10"/>
      </w:rPr>
      <w:t xml:space="preserve"> </w:t>
    </w:r>
    <w:r>
      <w:rPr>
        <w:rStyle w:val="10"/>
      </w:rPr>
      <w:fldChar w:fldCharType="end"/>
    </w:r>
  </w:p>
  <w:p w14:paraId="02000000">
    <w:pPr>
      <w:pStyle w:val="2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00000">
    <w:pPr>
      <w:pStyle w:val="23"/>
      <w:jc w:val="right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</w:instrText>
    </w:r>
    <w:r>
      <w:rPr>
        <w:rStyle w:val="10"/>
      </w:rPr>
      <w:fldChar w:fldCharType="separate"/>
    </w:r>
    <w:r>
      <w:rPr>
        <w:rStyle w:val="10"/>
      </w:rPr>
      <w:t xml:space="preserve"> </w:t>
    </w:r>
    <w:r>
      <w:rPr>
        <w:rStyle w:val="10"/>
      </w:rPr>
      <w:fldChar w:fldCharType="end"/>
    </w:r>
  </w:p>
  <w:p w14:paraId="04000000">
    <w:pPr>
      <w:pStyle w:val="2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EEF78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4"/>
    </w:rPr>
  </w:style>
  <w:style w:type="paragraph" w:styleId="2">
    <w:name w:val="heading 1"/>
    <w:basedOn w:val="1"/>
    <w:next w:val="1"/>
    <w:qFormat/>
    <w:uiPriority w:val="9"/>
    <w:pPr>
      <w:keepNext/>
      <w:widowControl w:val="0"/>
      <w:ind w:left="5" w:right="283" w:hanging="5"/>
      <w:outlineLvl w:val="0"/>
    </w:pPr>
    <w:rPr>
      <w:b/>
      <w:color w:val="000000"/>
      <w:spacing w:val="-1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page number"/>
    <w:qFormat/>
    <w:uiPriority w:val="0"/>
  </w:style>
  <w:style w:type="paragraph" w:styleId="11">
    <w:name w:val="Balloon Text"/>
    <w:basedOn w:val="1"/>
    <w:qFormat/>
    <w:uiPriority w:val="0"/>
    <w:rPr>
      <w:rFonts w:ascii="Tahoma" w:hAnsi="Tahoma"/>
      <w:sz w:val="16"/>
    </w:rPr>
  </w:style>
  <w:style w:type="paragraph" w:styleId="12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3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4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5">
    <w:name w:val="toc 7"/>
    <w:next w:val="1"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6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paragraph" w:styleId="17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8">
    <w:name w:val="toc 3"/>
    <w:next w:val="1"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9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0">
    <w:name w:val="toc 4"/>
    <w:next w:val="1"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1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2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/>
      <w:b/>
      <w:caps/>
      <w:color w:val="000000"/>
      <w:spacing w:val="0"/>
      <w:sz w:val="40"/>
    </w:rPr>
  </w:style>
  <w:style w:type="paragraph" w:styleId="23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paragraph" w:styleId="24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/>
      <w:i/>
      <w:color w:val="000000"/>
      <w:spacing w:val="0"/>
      <w:sz w:val="24"/>
    </w:rPr>
  </w:style>
  <w:style w:type="table" w:styleId="25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6">
    <w:name w:val="Endnote"/>
    <w:link w:val="27"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27">
    <w:name w:val="Endnote1"/>
    <w:link w:val="26"/>
    <w:qFormat/>
    <w:uiPriority w:val="0"/>
    <w:rPr>
      <w:rFonts w:ascii="XO Thames" w:hAnsi="XO Thames"/>
      <w:sz w:val="22"/>
    </w:rPr>
  </w:style>
  <w:style w:type="paragraph" w:customStyle="1" w:styleId="28">
    <w:name w:val="Footnote"/>
    <w:link w:val="29"/>
    <w:qFormat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29">
    <w:name w:val="Footnote1"/>
    <w:link w:val="28"/>
    <w:qFormat/>
    <w:uiPriority w:val="0"/>
    <w:rPr>
      <w:rFonts w:ascii="XO Thames" w:hAnsi="XO Thames"/>
      <w:sz w:val="22"/>
    </w:rPr>
  </w:style>
  <w:style w:type="paragraph" w:customStyle="1" w:styleId="30">
    <w:name w:val="Header and Footer"/>
    <w:link w:val="31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8"/>
    </w:rPr>
  </w:style>
  <w:style w:type="character" w:customStyle="1" w:styleId="31">
    <w:name w:val="Header and Footer1"/>
    <w:link w:val="30"/>
    <w:qFormat/>
    <w:uiPriority w:val="0"/>
    <w:rPr>
      <w:rFonts w:ascii="XO Thames" w:hAnsi="XO Thames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TotalTime>7</TotalTime>
  <ScaleCrop>false</ScaleCrop>
  <LinksUpToDate>false</LinksUpToDate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2024-06-26T09:08:16Z</dcterms:created>
  <dc:creator>хХх</dc:creator>
  <cp:lastModifiedBy>хХх</cp:lastModifiedBy>
  <dcterms:modified xsi:type="dcterms:W3CDTF">2024-06-26T09:15:34Z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487FE9FB165E4D1BB7EF999002900C11_12</vt:lpwstr>
  </property>
</Properties>
</file>